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FA" w:rsidRPr="006A789A" w:rsidRDefault="001113FA" w:rsidP="001113FA">
      <w:pPr>
        <w:tabs>
          <w:tab w:val="center" w:pos="4512"/>
        </w:tabs>
        <w:suppressAutoHyphens/>
        <w:jc w:val="both"/>
        <w:rPr>
          <w:rFonts w:ascii="Calibri" w:hAnsi="Calibri" w:cs="Tahoma"/>
          <w:b/>
          <w:color w:val="000000"/>
          <w:spacing w:val="-2"/>
          <w:sz w:val="32"/>
          <w:szCs w:val="32"/>
        </w:rPr>
      </w:pPr>
      <w:r w:rsidRPr="005246B3">
        <w:rPr>
          <w:rFonts w:ascii="Calibri" w:hAnsi="Calibri" w:cs="Tahoma"/>
          <w:b/>
          <w:noProof/>
          <w:color w:val="000000"/>
          <w:spacing w:val="-2"/>
          <w:sz w:val="32"/>
          <w:szCs w:val="32"/>
          <w:lang w:val="ms-MY" w:eastAsia="ms-MY"/>
        </w:rPr>
        <w:drawing>
          <wp:anchor distT="0" distB="0" distL="114300" distR="114300" simplePos="0" relativeHeight="251659264" behindDoc="1" locked="0" layoutInCell="1" allowOverlap="1">
            <wp:simplePos x="0" y="0"/>
            <wp:positionH relativeFrom="column">
              <wp:posOffset>259080</wp:posOffset>
            </wp:positionH>
            <wp:positionV relativeFrom="paragraph">
              <wp:posOffset>220345</wp:posOffset>
            </wp:positionV>
            <wp:extent cx="2612390" cy="836295"/>
            <wp:effectExtent l="0" t="0" r="0" b="1905"/>
            <wp:wrapThrough wrapText="bothSides">
              <wp:wrapPolygon edited="0">
                <wp:start x="0" y="0"/>
                <wp:lineTo x="0" y="21157"/>
                <wp:lineTo x="21421" y="21157"/>
                <wp:lineTo x="21421" y="0"/>
                <wp:lineTo x="0" y="0"/>
              </wp:wrapPolygon>
            </wp:wrapThrough>
            <wp:docPr id="2" name="Picture 2" descr="http://www3.iium.edu.my/pro/images/stories/cim/full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ium.edu.my/pro/images/stories/cim/full_logo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2390"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3FA" w:rsidRPr="006A789A" w:rsidRDefault="001113FA" w:rsidP="001113FA">
      <w:pPr>
        <w:tabs>
          <w:tab w:val="center" w:pos="4512"/>
        </w:tabs>
        <w:suppressAutoHyphens/>
        <w:jc w:val="both"/>
        <w:rPr>
          <w:rFonts w:ascii="Calibri" w:hAnsi="Calibri" w:cs="Tahoma"/>
          <w:b/>
          <w:color w:val="000000"/>
          <w:spacing w:val="-2"/>
          <w:sz w:val="32"/>
          <w:szCs w:val="32"/>
        </w:rPr>
      </w:pPr>
      <w:r>
        <w:rPr>
          <w:rFonts w:ascii="Calibri" w:hAnsi="Calibri" w:cs="Tahoma"/>
          <w:noProof/>
          <w:color w:val="000000"/>
          <w:spacing w:val="-2"/>
          <w:sz w:val="44"/>
          <w:szCs w:val="44"/>
          <w:lang w:val="ms-MY" w:eastAsia="ms-MY"/>
        </w:rPr>
        <mc:AlternateContent>
          <mc:Choice Requires="wps">
            <w:drawing>
              <wp:anchor distT="0" distB="0" distL="114300" distR="114300" simplePos="0" relativeHeight="251660288" behindDoc="0" locked="0" layoutInCell="1" allowOverlap="1">
                <wp:simplePos x="0" y="0"/>
                <wp:positionH relativeFrom="column">
                  <wp:posOffset>3012440</wp:posOffset>
                </wp:positionH>
                <wp:positionV relativeFrom="paragraph">
                  <wp:posOffset>46355</wp:posOffset>
                </wp:positionV>
                <wp:extent cx="2590800" cy="843280"/>
                <wp:effectExtent l="254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FA" w:rsidRPr="006B4A31" w:rsidRDefault="001113FA" w:rsidP="001113FA">
                            <w:pPr>
                              <w:tabs>
                                <w:tab w:val="center" w:pos="4512"/>
                              </w:tabs>
                              <w:suppressAutoHyphens/>
                              <w:jc w:val="center"/>
                              <w:rPr>
                                <w:i/>
                                <w:color w:val="FF0000"/>
                                <w:sz w:val="32"/>
                                <w:szCs w:val="32"/>
                              </w:rPr>
                            </w:pPr>
                            <w:r w:rsidRPr="006B4A31">
                              <w:rPr>
                                <w:i/>
                                <w:color w:val="FF0000"/>
                                <w:sz w:val="32"/>
                                <w:szCs w:val="32"/>
                              </w:rPr>
                              <w:t>Logo of the Malaysian/</w:t>
                            </w:r>
                          </w:p>
                          <w:p w:rsidR="001113FA" w:rsidRPr="006B4A31" w:rsidRDefault="001113FA" w:rsidP="001113FA">
                            <w:pPr>
                              <w:tabs>
                                <w:tab w:val="center" w:pos="4512"/>
                              </w:tabs>
                              <w:suppressAutoHyphens/>
                              <w:jc w:val="center"/>
                              <w:rPr>
                                <w:rFonts w:ascii="Calibri" w:hAnsi="Calibri" w:cs="Tahoma"/>
                                <w:b/>
                                <w:color w:val="000000"/>
                                <w:spacing w:val="-2"/>
                                <w:sz w:val="32"/>
                                <w:szCs w:val="32"/>
                              </w:rPr>
                            </w:pPr>
                            <w:r w:rsidRPr="006B4A31">
                              <w:rPr>
                                <w:i/>
                                <w:color w:val="FF0000"/>
                                <w:sz w:val="32"/>
                                <w:szCs w:val="32"/>
                              </w:rPr>
                              <w:t>Foreign University/ Institute</w:t>
                            </w:r>
                          </w:p>
                          <w:p w:rsidR="001113FA" w:rsidRDefault="001113FA" w:rsidP="00111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37.2pt;margin-top:3.65pt;width:204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" stroked="f">
                <v:textbox>
                  <w:txbxContent>
                    <w:p w:rsidR="001113FA" w:rsidRPr="006B4A31" w:rsidRDefault="001113FA" w:rsidP="001113FA">
                      <w:pPr>
                        <w:tabs>
                          <w:tab w:val="center" w:pos="4512"/>
                        </w:tabs>
                        <w:suppressAutoHyphens/>
                        <w:jc w:val="center"/>
                        <w:rPr>
                          <w:i/>
                          <w:color w:val="FF0000"/>
                          <w:sz w:val="32"/>
                          <w:szCs w:val="32"/>
                        </w:rPr>
                      </w:pPr>
                      <w:r w:rsidRPr="006B4A31">
                        <w:rPr>
                          <w:i/>
                          <w:color w:val="FF0000"/>
                          <w:sz w:val="32"/>
                          <w:szCs w:val="32"/>
                        </w:rPr>
                        <w:t>Logo of the Malaysian/</w:t>
                      </w:r>
                    </w:p>
                    <w:p w:rsidR="001113FA" w:rsidRPr="006B4A31" w:rsidRDefault="001113FA" w:rsidP="001113FA">
                      <w:pPr>
                        <w:tabs>
                          <w:tab w:val="center" w:pos="4512"/>
                        </w:tabs>
                        <w:suppressAutoHyphens/>
                        <w:jc w:val="center"/>
                        <w:rPr>
                          <w:rFonts w:ascii="Calibri" w:hAnsi="Calibri" w:cs="Tahoma"/>
                          <w:b/>
                          <w:color w:val="000000"/>
                          <w:spacing w:val="-2"/>
                          <w:sz w:val="32"/>
                          <w:szCs w:val="32"/>
                        </w:rPr>
                      </w:pPr>
                      <w:r w:rsidRPr="006B4A31">
                        <w:rPr>
                          <w:i/>
                          <w:color w:val="FF0000"/>
                          <w:sz w:val="32"/>
                          <w:szCs w:val="32"/>
                        </w:rPr>
                        <w:t>Foreign University/ Institute</w:t>
                      </w:r>
                    </w:p>
                    <w:p w:rsidR="001113FA" w:rsidRDefault="001113FA" w:rsidP="001113FA"/>
                  </w:txbxContent>
                </v:textbox>
              </v:rect>
            </w:pict>
          </mc:Fallback>
        </mc:AlternateContent>
      </w:r>
    </w:p>
    <w:p w:rsidR="001113FA" w:rsidRPr="006A789A" w:rsidRDefault="001113FA" w:rsidP="001113FA">
      <w:pPr>
        <w:tabs>
          <w:tab w:val="center" w:pos="4512"/>
        </w:tabs>
        <w:suppressAutoHyphens/>
        <w:jc w:val="both"/>
        <w:rPr>
          <w:rFonts w:ascii="Calibri" w:hAnsi="Calibri" w:cs="Tahoma"/>
          <w:b/>
          <w:color w:val="000000"/>
          <w:spacing w:val="-2"/>
          <w:sz w:val="32"/>
          <w:szCs w:val="32"/>
        </w:rPr>
      </w:pPr>
    </w:p>
    <w:p w:rsidR="001113FA" w:rsidRPr="006A789A" w:rsidRDefault="001113FA" w:rsidP="001113FA">
      <w:pPr>
        <w:tabs>
          <w:tab w:val="center" w:pos="4512"/>
        </w:tabs>
        <w:suppressAutoHyphens/>
        <w:jc w:val="both"/>
        <w:rPr>
          <w:rFonts w:ascii="Calibri" w:hAnsi="Calibri" w:cs="Tahoma"/>
          <w:b/>
          <w:color w:val="000000"/>
          <w:spacing w:val="-2"/>
          <w:sz w:val="32"/>
          <w:szCs w:val="32"/>
        </w:rPr>
      </w:pPr>
    </w:p>
    <w:p w:rsidR="001113F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r w:rsidRPr="006A789A">
        <w:rPr>
          <w:rFonts w:ascii="Calibri" w:hAnsi="Calibri" w:cs="Tahoma"/>
          <w:b/>
          <w:color w:val="000000"/>
          <w:spacing w:val="-2"/>
          <w:sz w:val="44"/>
          <w:szCs w:val="44"/>
        </w:rPr>
        <w:t>MEMORANDUM OF AGREEMENT</w:t>
      </w:r>
    </w:p>
    <w:p w:rsidR="001113FA" w:rsidRPr="006A789A" w:rsidRDefault="001113FA" w:rsidP="001113FA">
      <w:pPr>
        <w:tabs>
          <w:tab w:val="center" w:pos="4512"/>
        </w:tabs>
        <w:suppressAutoHyphens/>
        <w:jc w:val="center"/>
        <w:rPr>
          <w:rFonts w:ascii="Calibri" w:hAnsi="Calibri" w:cs="Tahoma"/>
          <w:color w:val="000000"/>
          <w:spacing w:val="-2"/>
          <w:sz w:val="44"/>
          <w:szCs w:val="44"/>
        </w:rPr>
      </w:pPr>
    </w:p>
    <w:p w:rsidR="001113FA" w:rsidRPr="006A789A" w:rsidRDefault="001113FA" w:rsidP="001113FA">
      <w:pPr>
        <w:tabs>
          <w:tab w:val="center" w:pos="4512"/>
        </w:tabs>
        <w:suppressAutoHyphens/>
        <w:jc w:val="center"/>
        <w:rPr>
          <w:rFonts w:ascii="Calibri" w:hAnsi="Calibri" w:cs="Tahoma"/>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r w:rsidRPr="006A789A">
        <w:rPr>
          <w:rFonts w:ascii="Calibri" w:hAnsi="Calibri" w:cs="Tahoma"/>
          <w:b/>
          <w:color w:val="000000"/>
          <w:spacing w:val="-2"/>
          <w:sz w:val="44"/>
          <w:szCs w:val="44"/>
        </w:rPr>
        <w:t>BETWEEN</w:t>
      </w: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2174E1" w:rsidRDefault="001113FA" w:rsidP="001113FA">
      <w:pPr>
        <w:tabs>
          <w:tab w:val="center" w:pos="4512"/>
        </w:tabs>
        <w:suppressAutoHyphens/>
        <w:jc w:val="center"/>
        <w:rPr>
          <w:rFonts w:ascii="Calibri" w:hAnsi="Calibri" w:cs="Tahoma"/>
          <w:b/>
          <w:color w:val="000000"/>
          <w:spacing w:val="-2"/>
          <w:sz w:val="44"/>
          <w:szCs w:val="44"/>
        </w:rPr>
      </w:pPr>
      <w:r w:rsidRPr="002174E1">
        <w:rPr>
          <w:rFonts w:ascii="Calibri" w:hAnsi="Calibri" w:cs="Tahoma"/>
          <w:b/>
          <w:color w:val="000000"/>
          <w:spacing w:val="-2"/>
          <w:sz w:val="44"/>
          <w:szCs w:val="44"/>
        </w:rPr>
        <w:t xml:space="preserve">INTERNATIONAL ISLAMIC UNIVERSITY MALAYSIA </w:t>
      </w:r>
    </w:p>
    <w:p w:rsidR="001113FA" w:rsidRPr="006A789A" w:rsidRDefault="001113FA" w:rsidP="001113FA">
      <w:pPr>
        <w:tabs>
          <w:tab w:val="center" w:pos="4512"/>
        </w:tabs>
        <w:suppressAutoHyphens/>
        <w:jc w:val="center"/>
        <w:rPr>
          <w:rFonts w:ascii="Calibri" w:hAnsi="Calibri" w:cs="Tahoma"/>
          <w:b/>
          <w:color w:val="000000"/>
          <w:spacing w:val="-2"/>
          <w:sz w:val="44"/>
          <w:szCs w:val="44"/>
        </w:rPr>
      </w:pPr>
      <w:r w:rsidRPr="002174E1">
        <w:rPr>
          <w:rFonts w:ascii="Calibri" w:hAnsi="Calibri" w:cs="Tahoma"/>
          <w:b/>
          <w:color w:val="000000"/>
          <w:spacing w:val="-2"/>
          <w:sz w:val="44"/>
          <w:szCs w:val="44"/>
        </w:rPr>
        <w:t>(Company No. 101067-P)</w:t>
      </w: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2174E1" w:rsidRDefault="001113FA" w:rsidP="001113FA">
      <w:pPr>
        <w:tabs>
          <w:tab w:val="center" w:pos="4512"/>
        </w:tabs>
        <w:suppressAutoHyphens/>
        <w:jc w:val="center"/>
        <w:rPr>
          <w:rFonts w:ascii="Calibri" w:hAnsi="Calibri" w:cs="Tahoma"/>
          <w:b/>
          <w:color w:val="000000"/>
          <w:spacing w:val="-2"/>
          <w:sz w:val="44"/>
          <w:szCs w:val="44"/>
        </w:rPr>
      </w:pPr>
      <w:r w:rsidRPr="002174E1">
        <w:rPr>
          <w:rFonts w:ascii="Calibri" w:hAnsi="Calibri" w:cs="Tahoma"/>
          <w:b/>
          <w:color w:val="000000"/>
          <w:spacing w:val="-2"/>
          <w:sz w:val="44"/>
          <w:szCs w:val="44"/>
        </w:rPr>
        <w:t>AND</w:t>
      </w: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r w:rsidRPr="0095556A">
        <w:rPr>
          <w:rFonts w:ascii="Calibri" w:hAnsi="Calibri" w:cs="Tahoma"/>
          <w:color w:val="FF0000"/>
          <w:spacing w:val="-2"/>
          <w:sz w:val="44"/>
          <w:szCs w:val="44"/>
        </w:rPr>
        <w:t>(Full name of the Malaysian/Foreign University/ Institute)</w:t>
      </w: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r w:rsidRPr="006A789A">
        <w:rPr>
          <w:rFonts w:ascii="Calibri" w:hAnsi="Calibri" w:cs="Tahoma"/>
          <w:b/>
          <w:color w:val="000000"/>
          <w:spacing w:val="-2"/>
          <w:sz w:val="44"/>
          <w:szCs w:val="44"/>
        </w:rPr>
        <w:t>(</w:t>
      </w:r>
      <w:proofErr w:type="gramStart"/>
      <w:r w:rsidRPr="006A789A">
        <w:rPr>
          <w:rFonts w:ascii="Calibri" w:hAnsi="Calibri" w:cs="Tahoma"/>
          <w:b/>
          <w:color w:val="000000"/>
          <w:spacing w:val="-2"/>
          <w:sz w:val="44"/>
          <w:szCs w:val="44"/>
        </w:rPr>
        <w:t>DATE:</w:t>
      </w:r>
      <w:proofErr w:type="gramEnd"/>
      <w:r w:rsidRPr="006A789A">
        <w:rPr>
          <w:rFonts w:ascii="Calibri" w:hAnsi="Calibri" w:cs="Tahoma"/>
          <w:b/>
          <w:color w:val="000000"/>
          <w:spacing w:val="-2"/>
          <w:sz w:val="44"/>
          <w:szCs w:val="44"/>
        </w:rPr>
        <w:t>………………………….)</w:t>
      </w:r>
    </w:p>
    <w:p w:rsidR="001113FA" w:rsidRDefault="001113FA" w:rsidP="001113FA">
      <w:pPr>
        <w:tabs>
          <w:tab w:val="center" w:pos="4512"/>
        </w:tabs>
        <w:suppressAutoHyphens/>
        <w:jc w:val="center"/>
        <w:rPr>
          <w:rFonts w:ascii="Calibri" w:hAnsi="Calibri" w:cs="Tahoma"/>
          <w:b/>
          <w:color w:val="000000"/>
          <w:spacing w:val="-2"/>
          <w:sz w:val="44"/>
          <w:szCs w:val="44"/>
        </w:rPr>
      </w:pPr>
    </w:p>
    <w:p w:rsidR="001113F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left" w:pos="0"/>
          <w:tab w:val="left" w:pos="1230"/>
          <w:tab w:val="left" w:pos="2187"/>
          <w:tab w:val="left" w:pos="3692"/>
          <w:tab w:val="left" w:pos="6702"/>
          <w:tab w:val="left" w:pos="7200"/>
        </w:tabs>
        <w:suppressAutoHyphens/>
        <w:jc w:val="center"/>
        <w:rPr>
          <w:rFonts w:ascii="Calibri" w:hAnsi="Calibri" w:cs="Tahoma"/>
          <w:b/>
          <w:color w:val="000000"/>
          <w:spacing w:val="-2"/>
          <w:sz w:val="32"/>
          <w:szCs w:val="32"/>
          <w:lang w:val="de-DE"/>
        </w:rPr>
      </w:pPr>
    </w:p>
    <w:p w:rsidR="001113FA" w:rsidRPr="006A789A" w:rsidRDefault="001113FA" w:rsidP="001113FA">
      <w:pPr>
        <w:jc w:val="center"/>
        <w:rPr>
          <w:rFonts w:ascii="Calibri" w:hAnsi="Calibri" w:cs="Tahoma"/>
          <w:sz w:val="32"/>
          <w:szCs w:val="32"/>
        </w:rPr>
      </w:pPr>
    </w:p>
    <w:p w:rsidR="001113FA" w:rsidRPr="006A789A" w:rsidRDefault="001113FA" w:rsidP="001113FA">
      <w:pPr>
        <w:jc w:val="both"/>
        <w:rPr>
          <w:rFonts w:ascii="Calibri" w:hAnsi="Calibri" w:cs="Tahoma"/>
          <w:sz w:val="32"/>
          <w:szCs w:val="32"/>
        </w:rPr>
      </w:pPr>
      <w:r>
        <w:rPr>
          <w:rFonts w:ascii="Calibri" w:hAnsi="Calibri" w:cs="Tahoma"/>
          <w:sz w:val="32"/>
          <w:szCs w:val="32"/>
        </w:rPr>
        <w:t xml:space="preserve">This Memorandum </w:t>
      </w:r>
      <w:proofErr w:type="gramStart"/>
      <w:r>
        <w:rPr>
          <w:rFonts w:ascii="Calibri" w:hAnsi="Calibri" w:cs="Tahoma"/>
          <w:sz w:val="32"/>
          <w:szCs w:val="32"/>
        </w:rPr>
        <w:t xml:space="preserve">of </w:t>
      </w:r>
      <w:r w:rsidRPr="006A789A">
        <w:rPr>
          <w:rFonts w:ascii="Calibri" w:hAnsi="Calibri" w:cs="Tahoma"/>
          <w:sz w:val="32"/>
          <w:szCs w:val="32"/>
        </w:rPr>
        <w:t xml:space="preserve"> Agreement</w:t>
      </w:r>
      <w:proofErr w:type="gramEnd"/>
      <w:r w:rsidRPr="006A789A">
        <w:rPr>
          <w:rFonts w:ascii="Calibri" w:hAnsi="Calibri" w:cs="Tahoma"/>
          <w:sz w:val="32"/>
          <w:szCs w:val="32"/>
        </w:rPr>
        <w:t xml:space="preserve"> (“the Agreement”) is made this ____ day of ______, 201__</w:t>
      </w:r>
    </w:p>
    <w:p w:rsidR="001113FA" w:rsidRDefault="001113FA" w:rsidP="001113FA">
      <w:pPr>
        <w:jc w:val="both"/>
        <w:rPr>
          <w:rFonts w:ascii="Calibri" w:hAnsi="Calibri" w:cs="Tahoma"/>
          <w:sz w:val="32"/>
          <w:szCs w:val="32"/>
        </w:rPr>
      </w:pPr>
    </w:p>
    <w:p w:rsidR="001113FA" w:rsidRPr="006A789A" w:rsidRDefault="001113FA" w:rsidP="001113FA">
      <w:pPr>
        <w:jc w:val="both"/>
        <w:rPr>
          <w:rFonts w:ascii="Calibri" w:hAnsi="Calibri" w:cs="Tahoma"/>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b/>
          <w:color w:val="000000"/>
          <w:spacing w:val="-2"/>
          <w:sz w:val="32"/>
          <w:szCs w:val="32"/>
          <w:lang w:val="de-DE"/>
        </w:rPr>
      </w:pPr>
      <w:r w:rsidRPr="006A789A">
        <w:rPr>
          <w:rFonts w:ascii="Calibri" w:hAnsi="Calibri" w:cs="Tahoma"/>
          <w:b/>
          <w:color w:val="000000"/>
          <w:spacing w:val="-2"/>
          <w:sz w:val="32"/>
          <w:szCs w:val="32"/>
          <w:lang w:val="de-DE"/>
        </w:rPr>
        <w:t>BETWEEN</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lang w:val="de-DE"/>
        </w:rPr>
      </w:pPr>
    </w:p>
    <w:p w:rsidR="001113FA" w:rsidRPr="006A789A" w:rsidRDefault="001113FA" w:rsidP="001113FA">
      <w:pPr>
        <w:tabs>
          <w:tab w:val="center" w:pos="4512"/>
        </w:tabs>
        <w:suppressAutoHyphens/>
        <w:jc w:val="both"/>
        <w:rPr>
          <w:rFonts w:ascii="Calibri" w:hAnsi="Calibri" w:cs="Tahoma"/>
          <w:sz w:val="32"/>
          <w:szCs w:val="32"/>
        </w:rPr>
      </w:pPr>
      <w:r w:rsidRPr="0095556A">
        <w:rPr>
          <w:rFonts w:ascii="Calibri" w:hAnsi="Calibri" w:cs="Tahoma"/>
          <w:b/>
          <w:color w:val="FF0000"/>
          <w:spacing w:val="-2"/>
          <w:sz w:val="32"/>
          <w:szCs w:val="32"/>
        </w:rPr>
        <w:t>(</w:t>
      </w:r>
      <w:r>
        <w:rPr>
          <w:rFonts w:ascii="Calibri" w:hAnsi="Calibri" w:cs="Tahoma"/>
          <w:b/>
          <w:color w:val="FF0000"/>
          <w:spacing w:val="-2"/>
          <w:sz w:val="32"/>
          <w:szCs w:val="32"/>
        </w:rPr>
        <w:t>F</w:t>
      </w:r>
      <w:r w:rsidRPr="0095556A">
        <w:rPr>
          <w:rFonts w:ascii="Calibri" w:hAnsi="Calibri" w:cs="Tahoma"/>
          <w:b/>
          <w:color w:val="FF0000"/>
          <w:spacing w:val="-2"/>
          <w:sz w:val="32"/>
          <w:szCs w:val="32"/>
        </w:rPr>
        <w:t>ull name of the Malaysian/Foreign University/ Institute)</w:t>
      </w:r>
      <w:r w:rsidRPr="006A789A">
        <w:rPr>
          <w:rFonts w:ascii="Calibri" w:hAnsi="Calibri" w:cs="Tahoma"/>
          <w:b/>
          <w:color w:val="000000"/>
          <w:spacing w:val="-2"/>
          <w:sz w:val="32"/>
          <w:szCs w:val="32"/>
        </w:rPr>
        <w:t xml:space="preserve"> </w:t>
      </w:r>
      <w:r w:rsidRPr="006A789A">
        <w:rPr>
          <w:rFonts w:ascii="Calibri" w:hAnsi="Calibri" w:cs="Tahoma"/>
          <w:sz w:val="32"/>
          <w:szCs w:val="32"/>
          <w:lang w:val="en-GB"/>
        </w:rPr>
        <w:t>a company</w:t>
      </w:r>
      <w:r>
        <w:rPr>
          <w:rFonts w:ascii="Calibri" w:hAnsi="Calibri" w:cs="Tahoma"/>
          <w:sz w:val="32"/>
          <w:szCs w:val="32"/>
          <w:lang w:val="en-GB"/>
        </w:rPr>
        <w:t>…………………………………………………………………………………………………………………………………………………………………………………………………………………………………………….</w:t>
      </w:r>
      <w:r w:rsidRPr="006A789A">
        <w:rPr>
          <w:rFonts w:ascii="Calibri" w:eastAsia="Batang" w:hAnsi="Calibri" w:cs="Tahoma"/>
          <w:sz w:val="32"/>
          <w:szCs w:val="32"/>
          <w:lang w:val="en-GB" w:eastAsia="ko-KR"/>
        </w:rPr>
        <w:t>, (</w:t>
      </w:r>
      <w:r w:rsidRPr="006A789A">
        <w:rPr>
          <w:rFonts w:ascii="Calibri" w:hAnsi="Calibri" w:cs="Tahoma"/>
          <w:sz w:val="32"/>
          <w:szCs w:val="32"/>
          <w:lang w:val="en-GB"/>
        </w:rPr>
        <w:t>“</w:t>
      </w:r>
      <w:r>
        <w:rPr>
          <w:rFonts w:ascii="Calibri" w:hAnsi="Calibri" w:cs="Tahoma"/>
          <w:sz w:val="32"/>
          <w:szCs w:val="32"/>
          <w:lang w:val="en-GB"/>
        </w:rPr>
        <w:t>…………………</w:t>
      </w:r>
      <w:r w:rsidRPr="006A789A">
        <w:rPr>
          <w:rFonts w:ascii="Calibri" w:hAnsi="Calibri" w:cs="Tahoma"/>
          <w:sz w:val="32"/>
          <w:szCs w:val="32"/>
          <w:lang w:val="en-GB"/>
        </w:rPr>
        <w:t xml:space="preserve">”) of the one part, </w:t>
      </w:r>
    </w:p>
    <w:p w:rsidR="001113FA" w:rsidRPr="006A789A" w:rsidRDefault="001113FA" w:rsidP="001113FA">
      <w:pPr>
        <w:jc w:val="both"/>
        <w:rPr>
          <w:rFonts w:ascii="Calibri" w:hAnsi="Calibri" w:cs="Tahoma"/>
          <w:sz w:val="32"/>
          <w:szCs w:val="32"/>
          <w:lang w:val="en-GB"/>
        </w:rPr>
      </w:pPr>
    </w:p>
    <w:p w:rsidR="001113FA" w:rsidRPr="007B2FE6" w:rsidRDefault="001113FA" w:rsidP="001113FA">
      <w:pPr>
        <w:jc w:val="both"/>
        <w:rPr>
          <w:rFonts w:asciiTheme="minorHAnsi" w:hAnsiTheme="minorHAnsi" w:cs="Tahoma"/>
          <w:b/>
          <w:sz w:val="32"/>
          <w:szCs w:val="32"/>
          <w:lang w:val="en-GB"/>
        </w:rPr>
      </w:pPr>
      <w:r w:rsidRPr="007B2FE6">
        <w:rPr>
          <w:rFonts w:asciiTheme="minorHAnsi" w:hAnsiTheme="minorHAnsi" w:cs="Tahoma"/>
          <w:b/>
          <w:sz w:val="32"/>
          <w:szCs w:val="32"/>
          <w:lang w:val="en-GB"/>
        </w:rPr>
        <w:t>AND</w:t>
      </w:r>
    </w:p>
    <w:p w:rsidR="001113FA" w:rsidRPr="007B2FE6" w:rsidRDefault="001113FA" w:rsidP="001113FA">
      <w:pPr>
        <w:jc w:val="both"/>
        <w:rPr>
          <w:rFonts w:asciiTheme="minorHAnsi" w:hAnsiTheme="minorHAnsi" w:cs="Tahoma"/>
          <w:sz w:val="32"/>
          <w:szCs w:val="32"/>
          <w:lang w:val="en-GB"/>
        </w:rPr>
      </w:pPr>
    </w:p>
    <w:p w:rsidR="001113FA" w:rsidRPr="007B2FE6" w:rsidRDefault="007B2FE6" w:rsidP="001113FA">
      <w:pPr>
        <w:jc w:val="both"/>
        <w:rPr>
          <w:rStyle w:val="m3706298589372103968gmail-m-6239412932166579054gmail-apple-converted-space"/>
          <w:rFonts w:asciiTheme="minorHAnsi" w:hAnsiTheme="minorHAnsi" w:cs="Arial"/>
          <w:sz w:val="32"/>
          <w:szCs w:val="32"/>
          <w:shd w:val="clear" w:color="auto" w:fill="FFFFFF"/>
        </w:rPr>
      </w:pPr>
      <w:r w:rsidRPr="007B2FE6">
        <w:rPr>
          <w:rFonts w:asciiTheme="minorHAnsi" w:hAnsiTheme="minorHAnsi" w:cs="Arial"/>
          <w:b/>
          <w:bCs/>
          <w:sz w:val="32"/>
          <w:szCs w:val="32"/>
          <w:shd w:val="clear" w:color="auto" w:fill="FFFFFF"/>
          <w:lang w:val="en-GB"/>
        </w:rPr>
        <w:t>INTERNATIONAL ISLAMIC UNIVERSITY MALAYSIA,</w:t>
      </w:r>
      <w:r w:rsidRPr="007B2FE6">
        <w:rPr>
          <w:rStyle w:val="m3706298589372103968gmail-m-6239412932166579054gmail-apple-converted-space"/>
          <w:rFonts w:asciiTheme="minorHAnsi" w:hAnsiTheme="minorHAnsi" w:cs="Arial"/>
          <w:sz w:val="32"/>
          <w:szCs w:val="32"/>
          <w:shd w:val="clear" w:color="auto" w:fill="FFFFFF"/>
          <w:lang w:val="en-GB"/>
        </w:rPr>
        <w:t> </w:t>
      </w:r>
      <w:r w:rsidRPr="007B2FE6">
        <w:rPr>
          <w:rFonts w:asciiTheme="minorHAnsi" w:hAnsiTheme="minorHAnsi" w:cs="Arial"/>
          <w:sz w:val="32"/>
          <w:szCs w:val="32"/>
          <w:shd w:val="clear" w:color="auto" w:fill="FFFFFF"/>
          <w:lang w:val="en-GB"/>
        </w:rPr>
        <w:t>a Public University established under Section 5A (2) of the University and Universities College Act (UUCA) [1971] and incorporated in Malaysia [Co. No. 101067-P], a company limited by guarantee and not having a share capital </w:t>
      </w:r>
      <w:r w:rsidRPr="007B2FE6">
        <w:rPr>
          <w:rFonts w:asciiTheme="minorHAnsi" w:hAnsiTheme="minorHAnsi" w:cs="Arial"/>
          <w:sz w:val="32"/>
          <w:szCs w:val="32"/>
          <w:shd w:val="clear" w:color="auto" w:fill="FFFFFF"/>
        </w:rPr>
        <w:t>by having its business address at</w:t>
      </w:r>
      <w:r w:rsidRPr="007B2FE6">
        <w:rPr>
          <w:rStyle w:val="m3706298589372103968gmail-m-6239412932166579054gmail-apple-converted-space"/>
          <w:rFonts w:asciiTheme="minorHAnsi" w:hAnsiTheme="minorHAnsi" w:cs="Arial"/>
          <w:sz w:val="32"/>
          <w:szCs w:val="32"/>
          <w:shd w:val="clear" w:color="auto" w:fill="FFFFFF"/>
        </w:rPr>
        <w:t> </w:t>
      </w:r>
      <w:r w:rsidRPr="007B2FE6">
        <w:rPr>
          <w:rFonts w:asciiTheme="minorHAnsi" w:hAnsiTheme="minorHAnsi" w:cs="Arial"/>
          <w:sz w:val="32"/>
          <w:szCs w:val="32"/>
          <w:shd w:val="clear" w:color="auto" w:fill="FFFFFF"/>
        </w:rPr>
        <w:t xml:space="preserve">International Islamic University Malaysia, </w:t>
      </w:r>
      <w:proofErr w:type="spellStart"/>
      <w:r w:rsidRPr="007B2FE6">
        <w:rPr>
          <w:rFonts w:asciiTheme="minorHAnsi" w:hAnsiTheme="minorHAnsi" w:cs="Arial"/>
          <w:sz w:val="32"/>
          <w:szCs w:val="32"/>
          <w:shd w:val="clear" w:color="auto" w:fill="FFFFFF"/>
        </w:rPr>
        <w:t>Jalan</w:t>
      </w:r>
      <w:proofErr w:type="spellEnd"/>
      <w:r w:rsidRPr="007B2FE6">
        <w:rPr>
          <w:rFonts w:asciiTheme="minorHAnsi" w:hAnsiTheme="minorHAnsi" w:cs="Arial"/>
          <w:sz w:val="32"/>
          <w:szCs w:val="32"/>
          <w:shd w:val="clear" w:color="auto" w:fill="FFFFFF"/>
        </w:rPr>
        <w:t xml:space="preserve"> Gombak,  53100 Kuala Lumpur</w:t>
      </w:r>
      <w:r>
        <w:rPr>
          <w:rStyle w:val="m3706298589372103968gmail-m-6239412932166579054gmail-apple-converted-space"/>
          <w:rFonts w:asciiTheme="minorHAnsi" w:hAnsiTheme="minorHAnsi" w:cs="Arial"/>
          <w:sz w:val="32"/>
          <w:szCs w:val="32"/>
          <w:shd w:val="clear" w:color="auto" w:fill="FFFFFF"/>
        </w:rPr>
        <w:t>.</w:t>
      </w:r>
      <w:bookmarkStart w:id="0" w:name="_GoBack"/>
      <w:bookmarkEnd w:id="0"/>
    </w:p>
    <w:p w:rsidR="007B2FE6" w:rsidRPr="006A789A" w:rsidRDefault="007B2FE6" w:rsidP="001113FA">
      <w:pPr>
        <w:jc w:val="both"/>
        <w:rPr>
          <w:rFonts w:ascii="Calibri" w:hAnsi="Calibri" w:cs="Tahoma"/>
          <w:sz w:val="32"/>
          <w:szCs w:val="32"/>
          <w:lang w:val="en-GB"/>
        </w:rPr>
      </w:pPr>
    </w:p>
    <w:p w:rsidR="001113FA" w:rsidRPr="006A789A" w:rsidRDefault="001113FA" w:rsidP="001113FA">
      <w:pPr>
        <w:jc w:val="both"/>
        <w:rPr>
          <w:rFonts w:ascii="Calibri" w:hAnsi="Calibri" w:cs="Tahoma"/>
          <w:bCs/>
          <w:color w:val="000000"/>
          <w:spacing w:val="4"/>
          <w:sz w:val="32"/>
          <w:szCs w:val="32"/>
        </w:rPr>
      </w:pPr>
      <w:r w:rsidRPr="0095556A">
        <w:rPr>
          <w:rFonts w:ascii="Calibri" w:hAnsi="Calibri" w:cs="Tahoma"/>
          <w:color w:val="FF0000"/>
          <w:spacing w:val="4"/>
          <w:sz w:val="32"/>
          <w:szCs w:val="32"/>
        </w:rPr>
        <w:t>(</w:t>
      </w:r>
      <w:r>
        <w:rPr>
          <w:rFonts w:ascii="Calibri" w:hAnsi="Calibri" w:cs="Tahoma"/>
          <w:color w:val="FF0000"/>
          <w:spacing w:val="4"/>
          <w:sz w:val="32"/>
          <w:szCs w:val="32"/>
        </w:rPr>
        <w:t>Malaysian/</w:t>
      </w:r>
      <w:r w:rsidRPr="0095556A">
        <w:rPr>
          <w:rFonts w:ascii="Calibri" w:hAnsi="Calibri" w:cs="Tahoma"/>
          <w:color w:val="FF0000"/>
          <w:spacing w:val="4"/>
          <w:sz w:val="32"/>
          <w:szCs w:val="32"/>
        </w:rPr>
        <w:t>Foreign University/Institute)</w:t>
      </w:r>
      <w:r w:rsidRPr="006A789A">
        <w:rPr>
          <w:rFonts w:ascii="Calibri" w:hAnsi="Calibri" w:cs="Tahoma"/>
          <w:color w:val="000000"/>
          <w:spacing w:val="4"/>
          <w:sz w:val="32"/>
          <w:szCs w:val="32"/>
        </w:rPr>
        <w:t xml:space="preserve"> and IIUM</w:t>
      </w:r>
      <w:r w:rsidRPr="006A789A">
        <w:rPr>
          <w:rFonts w:ascii="Calibri" w:hAnsi="Calibri" w:cs="Tahoma"/>
          <w:bCs/>
          <w:color w:val="000000"/>
          <w:spacing w:val="4"/>
          <w:sz w:val="32"/>
          <w:szCs w:val="32"/>
        </w:rPr>
        <w:t xml:space="preserve"> shall hereinafter be referred to individually </w:t>
      </w:r>
      <w:proofErr w:type="gramStart"/>
      <w:r w:rsidRPr="006A789A">
        <w:rPr>
          <w:rFonts w:ascii="Calibri" w:hAnsi="Calibri" w:cs="Tahoma"/>
          <w:bCs/>
          <w:color w:val="000000"/>
          <w:spacing w:val="4"/>
          <w:sz w:val="32"/>
          <w:szCs w:val="32"/>
        </w:rPr>
        <w:t>as</w:t>
      </w:r>
      <w:r>
        <w:rPr>
          <w:rFonts w:ascii="Calibri" w:hAnsi="Calibri" w:cs="Tahoma"/>
          <w:bCs/>
          <w:color w:val="000000"/>
          <w:spacing w:val="4"/>
          <w:sz w:val="32"/>
          <w:szCs w:val="32"/>
        </w:rPr>
        <w:t xml:space="preserve"> </w:t>
      </w:r>
      <w:r w:rsidRPr="006A789A">
        <w:rPr>
          <w:rFonts w:ascii="Calibri" w:hAnsi="Calibri" w:cs="Tahoma"/>
          <w:bCs/>
          <w:color w:val="000000"/>
          <w:spacing w:val="4"/>
          <w:sz w:val="32"/>
          <w:szCs w:val="32"/>
        </w:rPr>
        <w:t>”</w:t>
      </w:r>
      <w:proofErr w:type="gramEnd"/>
      <w:r w:rsidRPr="006A789A">
        <w:rPr>
          <w:rFonts w:ascii="Calibri" w:hAnsi="Calibri" w:cs="Tahoma"/>
          <w:bCs/>
          <w:color w:val="000000"/>
          <w:spacing w:val="4"/>
          <w:sz w:val="32"/>
          <w:szCs w:val="32"/>
        </w:rPr>
        <w:t>Party” or collectively as “Parties” as the case may be.</w:t>
      </w:r>
    </w:p>
    <w:p w:rsidR="001113FA" w:rsidRPr="006A789A" w:rsidRDefault="001113FA" w:rsidP="001113FA">
      <w:pPr>
        <w:jc w:val="both"/>
        <w:rPr>
          <w:rFonts w:ascii="Calibri" w:hAnsi="Calibri" w:cs="Tahoma"/>
          <w:sz w:val="32"/>
          <w:szCs w:val="32"/>
          <w:lang w:val="en-GB"/>
        </w:rPr>
      </w:pPr>
    </w:p>
    <w:p w:rsidR="001113FA" w:rsidRPr="006A789A" w:rsidRDefault="001113FA" w:rsidP="001113FA">
      <w:pPr>
        <w:jc w:val="both"/>
        <w:rPr>
          <w:rFonts w:ascii="Calibri" w:hAnsi="Calibri" w:cs="Tahoma"/>
          <w:sz w:val="32"/>
          <w:szCs w:val="32"/>
          <w:lang w:val="en-GB"/>
        </w:rPr>
      </w:pPr>
      <w:r w:rsidRPr="006A789A">
        <w:rPr>
          <w:rFonts w:ascii="Calibri" w:hAnsi="Calibri" w:cs="Tahoma"/>
          <w:sz w:val="32"/>
          <w:szCs w:val="32"/>
          <w:lang w:val="en-GB"/>
        </w:rPr>
        <w:t xml:space="preserve"> </w:t>
      </w:r>
    </w:p>
    <w:p w:rsidR="001113FA" w:rsidRPr="006A789A" w:rsidRDefault="001113FA" w:rsidP="001113FA">
      <w:pPr>
        <w:jc w:val="both"/>
        <w:rPr>
          <w:rFonts w:ascii="Calibri" w:hAnsi="Calibri" w:cs="Tahoma"/>
          <w:b/>
          <w:sz w:val="32"/>
          <w:szCs w:val="32"/>
          <w:lang w:val="en-GB"/>
        </w:rPr>
      </w:pPr>
      <w:r w:rsidRPr="006A789A">
        <w:rPr>
          <w:rFonts w:ascii="Calibri" w:hAnsi="Calibri" w:cs="Tahoma"/>
          <w:b/>
          <w:sz w:val="32"/>
          <w:szCs w:val="32"/>
          <w:lang w:val="en-GB"/>
        </w:rPr>
        <w:t>WHEREAS</w:t>
      </w:r>
    </w:p>
    <w:p w:rsidR="001113FA" w:rsidRPr="006A789A" w:rsidRDefault="001113FA" w:rsidP="001113FA">
      <w:pPr>
        <w:rPr>
          <w:rFonts w:ascii="Calibri" w:hAnsi="Calibri" w:cs="Tahoma"/>
          <w:sz w:val="32"/>
          <w:szCs w:val="32"/>
          <w:lang w:val="en-GB"/>
        </w:rPr>
      </w:pPr>
    </w:p>
    <w:p w:rsidR="001113FA" w:rsidRPr="005E0094" w:rsidRDefault="001113FA" w:rsidP="001113FA">
      <w:pPr>
        <w:widowControl/>
        <w:numPr>
          <w:ilvl w:val="0"/>
          <w:numId w:val="1"/>
        </w:numPr>
        <w:snapToGrid/>
        <w:ind w:hanging="720"/>
        <w:jc w:val="both"/>
        <w:rPr>
          <w:rFonts w:ascii="Calibri" w:hAnsi="Calibri" w:cs="Tahoma"/>
          <w:color w:val="FF0000"/>
          <w:sz w:val="32"/>
          <w:szCs w:val="32"/>
          <w:lang w:val="en-GB"/>
        </w:rPr>
      </w:pPr>
      <w:r w:rsidRPr="0095556A">
        <w:rPr>
          <w:rFonts w:ascii="Calibri" w:hAnsi="Calibri" w:cs="Tahoma"/>
          <w:color w:val="FF0000"/>
          <w:spacing w:val="4"/>
          <w:sz w:val="32"/>
          <w:szCs w:val="32"/>
        </w:rPr>
        <w:t>(</w:t>
      </w:r>
      <w:r>
        <w:rPr>
          <w:rFonts w:ascii="Calibri" w:hAnsi="Calibri" w:cs="Tahoma"/>
          <w:color w:val="FF0000"/>
          <w:spacing w:val="4"/>
          <w:sz w:val="32"/>
          <w:szCs w:val="32"/>
        </w:rPr>
        <w:t>Malaysian/</w:t>
      </w:r>
      <w:r w:rsidRPr="0095556A">
        <w:rPr>
          <w:rFonts w:ascii="Calibri" w:hAnsi="Calibri" w:cs="Tahoma"/>
          <w:color w:val="FF0000"/>
          <w:spacing w:val="4"/>
          <w:sz w:val="32"/>
          <w:szCs w:val="32"/>
        </w:rPr>
        <w:t>Foreign</w:t>
      </w:r>
      <w:r>
        <w:rPr>
          <w:rFonts w:ascii="Calibri" w:hAnsi="Calibri" w:cs="Tahoma"/>
          <w:color w:val="FF0000"/>
          <w:spacing w:val="4"/>
          <w:sz w:val="32"/>
          <w:szCs w:val="32"/>
        </w:rPr>
        <w:t xml:space="preserve"> </w:t>
      </w:r>
      <w:r w:rsidRPr="0095556A">
        <w:rPr>
          <w:rFonts w:ascii="Calibri" w:hAnsi="Calibri" w:cs="Tahoma"/>
          <w:color w:val="FF0000"/>
          <w:spacing w:val="4"/>
          <w:sz w:val="32"/>
          <w:szCs w:val="32"/>
        </w:rPr>
        <w:t>University/Institute)</w:t>
      </w:r>
      <w:r w:rsidRPr="006A789A">
        <w:rPr>
          <w:rFonts w:ascii="Calibri" w:hAnsi="Calibri" w:cs="Tahoma"/>
          <w:sz w:val="32"/>
          <w:szCs w:val="32"/>
          <w:lang w:val="en-GB"/>
        </w:rPr>
        <w:t xml:space="preserve"> is</w:t>
      </w:r>
      <w:r w:rsidRPr="006A789A">
        <w:rPr>
          <w:rFonts w:ascii="Calibri" w:hAnsi="Calibri" w:cs="Arial-BoldMT"/>
          <w:sz w:val="32"/>
          <w:szCs w:val="32"/>
        </w:rPr>
        <w:t xml:space="preserve"> a wholly owned</w:t>
      </w:r>
      <w:r>
        <w:rPr>
          <w:rFonts w:ascii="Calibri" w:hAnsi="Calibri" w:cs="Arial-BoldMT"/>
          <w:sz w:val="32"/>
          <w:szCs w:val="32"/>
        </w:rPr>
        <w:t xml:space="preserve"> </w:t>
      </w:r>
      <w:r w:rsidRPr="005E0094">
        <w:rPr>
          <w:rFonts w:ascii="Calibri" w:hAnsi="Calibri" w:cs="Arial-BoldMT"/>
          <w:color w:val="FF0000"/>
          <w:sz w:val="32"/>
          <w:szCs w:val="32"/>
        </w:rPr>
        <w:t>……………………………………………………………………………………………………………………………………………………………………………..</w:t>
      </w:r>
      <w:r w:rsidRPr="006A789A">
        <w:rPr>
          <w:rFonts w:ascii="Calibri" w:hAnsi="Calibri" w:cs="Arial-BoldMT"/>
          <w:sz w:val="32"/>
          <w:szCs w:val="32"/>
        </w:rPr>
        <w:t xml:space="preserve">, a company </w:t>
      </w:r>
      <w:r w:rsidRPr="005E0094">
        <w:rPr>
          <w:rFonts w:ascii="Calibri" w:hAnsi="Calibri" w:cs="Arial-BoldMT"/>
          <w:color w:val="FF0000"/>
          <w:sz w:val="32"/>
          <w:szCs w:val="32"/>
        </w:rPr>
        <w:t>…………………………………………………………………………………………………………………………………………………………………</w:t>
      </w:r>
    </w:p>
    <w:p w:rsidR="001113FA" w:rsidRPr="006A789A" w:rsidRDefault="001113FA" w:rsidP="001113FA">
      <w:pPr>
        <w:widowControl/>
        <w:snapToGrid/>
        <w:ind w:left="720"/>
        <w:jc w:val="both"/>
        <w:rPr>
          <w:rFonts w:ascii="Calibri" w:hAnsi="Calibri" w:cs="Tahoma"/>
          <w:sz w:val="32"/>
          <w:szCs w:val="32"/>
          <w:lang w:val="en-GB"/>
        </w:rPr>
      </w:pPr>
    </w:p>
    <w:p w:rsidR="001113FA" w:rsidRPr="006A789A" w:rsidRDefault="001113FA" w:rsidP="001113FA">
      <w:pPr>
        <w:widowControl/>
        <w:snapToGrid/>
        <w:ind w:left="720"/>
        <w:jc w:val="both"/>
        <w:rPr>
          <w:rFonts w:ascii="Calibri" w:hAnsi="Calibri" w:cs="Tahoma"/>
          <w:sz w:val="32"/>
          <w:szCs w:val="32"/>
          <w:lang w:val="en-GB"/>
        </w:rPr>
      </w:pPr>
    </w:p>
    <w:p w:rsidR="001113FA" w:rsidRPr="006A789A" w:rsidRDefault="001113FA" w:rsidP="001113FA">
      <w:pPr>
        <w:widowControl/>
        <w:numPr>
          <w:ilvl w:val="0"/>
          <w:numId w:val="1"/>
        </w:numPr>
        <w:snapToGrid/>
        <w:jc w:val="both"/>
        <w:rPr>
          <w:rFonts w:ascii="Calibri" w:hAnsi="Calibri" w:cs="Tahoma"/>
          <w:sz w:val="32"/>
          <w:szCs w:val="32"/>
          <w:lang w:val="en-GB"/>
        </w:rPr>
      </w:pPr>
      <w:r>
        <w:rPr>
          <w:rFonts w:ascii="Calibri" w:hAnsi="Calibri" w:cs="Tahoma"/>
          <w:sz w:val="32"/>
          <w:szCs w:val="32"/>
          <w:lang w:val="en-GB"/>
        </w:rPr>
        <w:t xml:space="preserve">IIUM is </w:t>
      </w:r>
      <w:r w:rsidRPr="00257716">
        <w:rPr>
          <w:rFonts w:ascii="Calibri" w:hAnsi="Calibri" w:cs="Tahoma"/>
          <w:sz w:val="32"/>
          <w:szCs w:val="32"/>
          <w:lang w:val="en-GB"/>
        </w:rPr>
        <w:t>an established University which strives to strengthen its academic and research excellence through various collaboration with other parties and institutions</w:t>
      </w:r>
      <w:r>
        <w:rPr>
          <w:rFonts w:ascii="Calibri" w:hAnsi="Calibri" w:cs="Tahoma"/>
          <w:sz w:val="32"/>
          <w:szCs w:val="32"/>
          <w:lang w:val="en-GB"/>
        </w:rPr>
        <w:t>.</w:t>
      </w:r>
    </w:p>
    <w:p w:rsidR="001113FA" w:rsidRPr="006A789A" w:rsidRDefault="001113FA" w:rsidP="001113FA">
      <w:pPr>
        <w:pStyle w:val="ListParagraph"/>
        <w:rPr>
          <w:rFonts w:ascii="Calibri" w:hAnsi="Calibri" w:cs="Tahoma"/>
          <w:sz w:val="32"/>
          <w:szCs w:val="32"/>
          <w:lang w:val="en-GB"/>
        </w:rPr>
      </w:pPr>
    </w:p>
    <w:p w:rsidR="001113FA" w:rsidRPr="006A789A" w:rsidRDefault="001113FA" w:rsidP="001113FA">
      <w:pPr>
        <w:widowControl/>
        <w:numPr>
          <w:ilvl w:val="0"/>
          <w:numId w:val="1"/>
        </w:numPr>
        <w:tabs>
          <w:tab w:val="clear" w:pos="720"/>
        </w:tabs>
        <w:snapToGrid/>
        <w:ind w:hanging="436"/>
        <w:jc w:val="both"/>
        <w:rPr>
          <w:rFonts w:ascii="Calibri" w:hAnsi="Calibri" w:cs="Tahoma"/>
          <w:sz w:val="32"/>
          <w:szCs w:val="32"/>
          <w:lang w:val="en-GB"/>
        </w:rPr>
      </w:pPr>
      <w:r w:rsidRPr="006A789A">
        <w:rPr>
          <w:rFonts w:ascii="Calibri" w:hAnsi="Calibri" w:cs="Tahoma"/>
          <w:sz w:val="32"/>
          <w:szCs w:val="32"/>
          <w:lang w:val="en-GB"/>
        </w:rPr>
        <w:t>The Parties agreed to collaborate  with each other to</w:t>
      </w:r>
      <w:r w:rsidRPr="006A789A">
        <w:rPr>
          <w:rFonts w:ascii="Calibri" w:hAnsi="Calibri"/>
          <w:sz w:val="32"/>
          <w:szCs w:val="32"/>
        </w:rPr>
        <w:t xml:space="preserve"> explore the possibility of establishing a closer relationship between the two Parties with a view to promote further co-operation in areas in which they share common objectives</w:t>
      </w:r>
      <w:r w:rsidRPr="006A789A">
        <w:rPr>
          <w:rFonts w:ascii="Calibri" w:hAnsi="Calibri" w:cs="Tahoma"/>
          <w:sz w:val="32"/>
          <w:szCs w:val="32"/>
          <w:lang w:val="en-GB"/>
        </w:rPr>
        <w:t xml:space="preserve"> IIUM (“the Project”)and hereby enter into this Agreement to set forth herewith the terms and conditions as described herein.</w:t>
      </w:r>
    </w:p>
    <w:p w:rsidR="001113FA" w:rsidRPr="006A789A" w:rsidRDefault="001113FA" w:rsidP="001113FA">
      <w:pPr>
        <w:widowControl/>
        <w:snapToGrid/>
        <w:jc w:val="both"/>
        <w:rPr>
          <w:rFonts w:ascii="Calibri" w:hAnsi="Calibri" w:cs="Tahoma"/>
          <w:sz w:val="32"/>
          <w:szCs w:val="32"/>
          <w:lang w:val="en-GB"/>
        </w:rPr>
      </w:pPr>
    </w:p>
    <w:p w:rsidR="001113FA" w:rsidRDefault="001113FA" w:rsidP="001113FA">
      <w:pPr>
        <w:jc w:val="both"/>
        <w:rPr>
          <w:rFonts w:ascii="Calibri" w:hAnsi="Calibri" w:cs="Tahoma"/>
          <w:b/>
          <w:caps/>
          <w:sz w:val="32"/>
          <w:szCs w:val="32"/>
          <w:lang w:val="en-GB"/>
        </w:rPr>
      </w:pPr>
    </w:p>
    <w:p w:rsidR="001113FA" w:rsidRPr="006A789A" w:rsidRDefault="001113FA" w:rsidP="001113FA">
      <w:pPr>
        <w:jc w:val="both"/>
        <w:rPr>
          <w:rFonts w:ascii="Calibri" w:hAnsi="Calibri" w:cs="Tahoma"/>
          <w:b/>
          <w:caps/>
          <w:sz w:val="32"/>
          <w:szCs w:val="32"/>
          <w:lang w:val="en-GB"/>
        </w:rPr>
      </w:pPr>
      <w:r w:rsidRPr="006A789A">
        <w:rPr>
          <w:rFonts w:ascii="Calibri" w:hAnsi="Calibri" w:cs="Tahoma"/>
          <w:b/>
          <w:caps/>
          <w:sz w:val="32"/>
          <w:szCs w:val="32"/>
          <w:lang w:val="en-GB"/>
        </w:rPr>
        <w:t>Now therefore, the Parties hereby agree on the terms and conditions of their collaboration as follows:</w:t>
      </w:r>
    </w:p>
    <w:p w:rsidR="001113FA" w:rsidRPr="006A789A" w:rsidRDefault="001113FA" w:rsidP="001113FA">
      <w:pPr>
        <w:pStyle w:val="ZIBodyText"/>
        <w:rPr>
          <w:rFonts w:ascii="Calibri" w:hAnsi="Calibri" w:cs="Tahoma"/>
          <w:color w:val="000000"/>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1" w:name="_Toc355092950"/>
      <w:r w:rsidRPr="006A789A">
        <w:rPr>
          <w:rFonts w:ascii="Calibri" w:hAnsi="Calibri" w:cs="Tahoma"/>
          <w:sz w:val="32"/>
          <w:szCs w:val="32"/>
          <w:u w:val="none"/>
        </w:rPr>
        <w:t>1.</w:t>
      </w:r>
      <w:r w:rsidRPr="006A789A">
        <w:rPr>
          <w:rFonts w:ascii="Calibri" w:hAnsi="Calibri" w:cs="Tahoma"/>
          <w:sz w:val="32"/>
          <w:szCs w:val="32"/>
          <w:u w:val="none"/>
        </w:rPr>
        <w:tab/>
        <w:t>INTERPRETATION</w:t>
      </w:r>
      <w:bookmarkEnd w:id="1"/>
    </w:p>
    <w:p w:rsidR="001113FA" w:rsidRPr="006A789A" w:rsidRDefault="001113FA" w:rsidP="001113FA">
      <w:pPr>
        <w:pStyle w:val="BodyTextIndent"/>
        <w:tabs>
          <w:tab w:val="clear" w:pos="1230"/>
          <w:tab w:val="left" w:pos="720"/>
          <w:tab w:val="left" w:pos="1440"/>
        </w:tabs>
        <w:spacing w:line="240" w:lineRule="auto"/>
        <w:ind w:left="720" w:hanging="720"/>
        <w:rPr>
          <w:rFonts w:ascii="Calibri" w:hAnsi="Calibri" w:cs="Tahoma"/>
          <w:color w:val="000000"/>
          <w:sz w:val="32"/>
          <w:szCs w:val="32"/>
        </w:rPr>
      </w:pPr>
    </w:p>
    <w:p w:rsidR="001113FA" w:rsidRPr="006A789A" w:rsidRDefault="001113FA" w:rsidP="001113FA">
      <w:pPr>
        <w:pStyle w:val="ListParagraph"/>
        <w:spacing w:after="200"/>
        <w:ind w:left="1080" w:hanging="540"/>
        <w:contextualSpacing/>
        <w:jc w:val="both"/>
        <w:rPr>
          <w:rFonts w:ascii="Calibri" w:hAnsi="Calibri" w:cs="Tahoma"/>
          <w:sz w:val="32"/>
          <w:szCs w:val="32"/>
        </w:rPr>
      </w:pPr>
      <w:r w:rsidRPr="006A789A">
        <w:rPr>
          <w:rFonts w:ascii="Calibri" w:hAnsi="Calibri" w:cs="Tahoma"/>
          <w:color w:val="000000"/>
          <w:sz w:val="32"/>
          <w:szCs w:val="32"/>
        </w:rPr>
        <w:t>1.1</w:t>
      </w:r>
      <w:r w:rsidRPr="006A789A">
        <w:rPr>
          <w:rFonts w:ascii="Calibri" w:hAnsi="Calibri" w:cs="Tahoma"/>
          <w:color w:val="000000"/>
          <w:sz w:val="32"/>
          <w:szCs w:val="32"/>
        </w:rPr>
        <w:tab/>
      </w:r>
      <w:r w:rsidRPr="006A789A">
        <w:rPr>
          <w:rFonts w:ascii="Calibri" w:hAnsi="Calibri" w:cs="Tahoma"/>
          <w:sz w:val="32"/>
          <w:szCs w:val="32"/>
        </w:rPr>
        <w:t>Interpretation</w:t>
      </w:r>
    </w:p>
    <w:p w:rsidR="001113FA" w:rsidRPr="006A789A" w:rsidRDefault="001113FA" w:rsidP="001113FA">
      <w:pPr>
        <w:pStyle w:val="ListParagraph"/>
        <w:ind w:left="1080"/>
        <w:jc w:val="both"/>
        <w:rPr>
          <w:rFonts w:ascii="Calibri" w:hAnsi="Calibri" w:cs="Tahoma"/>
          <w:sz w:val="32"/>
          <w:szCs w:val="32"/>
        </w:rPr>
      </w:pPr>
      <w:r w:rsidRPr="006A789A">
        <w:rPr>
          <w:rFonts w:ascii="Calibri" w:hAnsi="Calibri" w:cs="Tahoma"/>
          <w:sz w:val="32"/>
          <w:szCs w:val="32"/>
        </w:rPr>
        <w:t>In this Agreement, unless the context otherwise requires:</w:t>
      </w:r>
    </w:p>
    <w:p w:rsidR="001113FA" w:rsidRPr="006A789A" w:rsidRDefault="001113FA" w:rsidP="001113FA">
      <w:pPr>
        <w:pStyle w:val="ListParagraph"/>
        <w:numPr>
          <w:ilvl w:val="0"/>
          <w:numId w:val="2"/>
        </w:numPr>
        <w:spacing w:after="200"/>
        <w:ind w:left="1440"/>
        <w:contextualSpacing/>
        <w:jc w:val="both"/>
        <w:rPr>
          <w:rFonts w:ascii="Calibri" w:hAnsi="Calibri" w:cs="Tahoma"/>
          <w:sz w:val="32"/>
          <w:szCs w:val="32"/>
        </w:rPr>
      </w:pPr>
      <w:r w:rsidRPr="006A789A">
        <w:rPr>
          <w:rFonts w:ascii="Calibri" w:hAnsi="Calibri" w:cs="Tahoma"/>
          <w:sz w:val="32"/>
          <w:szCs w:val="32"/>
        </w:rPr>
        <w:t>Words importing the singular shall include the plural and vice versa, wherever the context so admits.</w:t>
      </w:r>
    </w:p>
    <w:p w:rsidR="001113FA" w:rsidRPr="006A789A" w:rsidRDefault="001113FA" w:rsidP="001113FA">
      <w:pPr>
        <w:pStyle w:val="ListParagraph"/>
        <w:numPr>
          <w:ilvl w:val="0"/>
          <w:numId w:val="2"/>
        </w:numPr>
        <w:tabs>
          <w:tab w:val="left" w:pos="1560"/>
        </w:tabs>
        <w:spacing w:after="200"/>
        <w:ind w:left="1440"/>
        <w:contextualSpacing/>
        <w:jc w:val="both"/>
        <w:rPr>
          <w:rFonts w:ascii="Calibri" w:hAnsi="Calibri" w:cs="Tahoma"/>
          <w:sz w:val="32"/>
          <w:szCs w:val="32"/>
        </w:rPr>
      </w:pPr>
      <w:r w:rsidRPr="006A789A">
        <w:rPr>
          <w:rFonts w:ascii="Calibri" w:hAnsi="Calibri" w:cs="Tahoma"/>
          <w:sz w:val="32"/>
          <w:szCs w:val="32"/>
        </w:rPr>
        <w:t>Words and expressions importing the masculine gender shall include the feminine and neuter genders and vice versa.</w:t>
      </w:r>
    </w:p>
    <w:p w:rsidR="001113FA" w:rsidRPr="006A789A" w:rsidRDefault="001113FA" w:rsidP="001113FA">
      <w:pPr>
        <w:pStyle w:val="ListParagraph"/>
        <w:numPr>
          <w:ilvl w:val="0"/>
          <w:numId w:val="2"/>
        </w:numPr>
        <w:spacing w:after="200"/>
        <w:ind w:left="1440"/>
        <w:contextualSpacing/>
        <w:jc w:val="both"/>
        <w:rPr>
          <w:rFonts w:ascii="Calibri" w:hAnsi="Calibri" w:cs="Tahoma"/>
          <w:sz w:val="32"/>
          <w:szCs w:val="32"/>
        </w:rPr>
      </w:pPr>
      <w:r w:rsidRPr="006A789A">
        <w:rPr>
          <w:rFonts w:ascii="Calibri" w:hAnsi="Calibri" w:cs="Tahoma"/>
          <w:sz w:val="32"/>
          <w:szCs w:val="32"/>
        </w:rPr>
        <w:t>The headings and sub-headings to the Clauses are the convenience of reference only and shall not affect the interpretation and construction thereof.</w:t>
      </w:r>
    </w:p>
    <w:p w:rsidR="001113FA" w:rsidRPr="006A789A" w:rsidRDefault="001113FA" w:rsidP="001113FA">
      <w:pPr>
        <w:pStyle w:val="ListParagraph"/>
        <w:numPr>
          <w:ilvl w:val="0"/>
          <w:numId w:val="2"/>
        </w:numPr>
        <w:tabs>
          <w:tab w:val="left" w:pos="1560"/>
        </w:tabs>
        <w:spacing w:after="200"/>
        <w:ind w:left="1440"/>
        <w:contextualSpacing/>
        <w:jc w:val="both"/>
        <w:rPr>
          <w:rFonts w:ascii="Calibri" w:hAnsi="Calibri" w:cs="Tahoma"/>
          <w:sz w:val="32"/>
          <w:szCs w:val="32"/>
        </w:rPr>
      </w:pPr>
      <w:r w:rsidRPr="006A789A">
        <w:rPr>
          <w:rFonts w:ascii="Calibri" w:hAnsi="Calibri" w:cs="Tahoma"/>
          <w:sz w:val="32"/>
          <w:szCs w:val="32"/>
        </w:rPr>
        <w:t>Where any word or expression is defined in this Agreement, the definition shall extend to all grammatical variation and cognate expressions of the word or expression so defined.</w:t>
      </w:r>
    </w:p>
    <w:p w:rsidR="001113FA" w:rsidRDefault="001113FA" w:rsidP="001113FA">
      <w:pPr>
        <w:pStyle w:val="ListParagraph"/>
        <w:tabs>
          <w:tab w:val="left" w:pos="1560"/>
        </w:tabs>
        <w:spacing w:after="200"/>
        <w:contextualSpacing/>
        <w:jc w:val="both"/>
        <w:rPr>
          <w:rFonts w:ascii="Calibri" w:hAnsi="Calibri" w:cs="Tahoma"/>
          <w:sz w:val="32"/>
          <w:szCs w:val="32"/>
        </w:rPr>
      </w:pPr>
    </w:p>
    <w:p w:rsidR="001113FA" w:rsidRDefault="001113FA" w:rsidP="001113FA">
      <w:pPr>
        <w:pStyle w:val="ListParagraph"/>
        <w:tabs>
          <w:tab w:val="left" w:pos="1560"/>
        </w:tabs>
        <w:spacing w:after="200"/>
        <w:contextualSpacing/>
        <w:jc w:val="both"/>
        <w:rPr>
          <w:rFonts w:ascii="Calibri" w:hAnsi="Calibri" w:cs="Tahoma"/>
          <w:sz w:val="32"/>
          <w:szCs w:val="32"/>
        </w:rPr>
      </w:pPr>
    </w:p>
    <w:p w:rsidR="001113FA" w:rsidRPr="006A789A" w:rsidRDefault="001113FA" w:rsidP="001113FA">
      <w:pPr>
        <w:pStyle w:val="ListParagraph"/>
        <w:tabs>
          <w:tab w:val="left" w:pos="1560"/>
        </w:tabs>
        <w:spacing w:after="200"/>
        <w:contextualSpacing/>
        <w:jc w:val="both"/>
        <w:rPr>
          <w:rFonts w:ascii="Calibri" w:hAnsi="Calibri" w:cs="Tahoma"/>
          <w:sz w:val="32"/>
          <w:szCs w:val="32"/>
        </w:rPr>
      </w:pPr>
    </w:p>
    <w:p w:rsidR="001113FA" w:rsidRPr="006A789A" w:rsidRDefault="001113FA" w:rsidP="001113FA">
      <w:pPr>
        <w:ind w:left="720"/>
        <w:jc w:val="both"/>
        <w:rPr>
          <w:rFonts w:ascii="Calibri" w:hAnsi="Calibri" w:cs="Tahoma"/>
          <w:sz w:val="32"/>
          <w:szCs w:val="32"/>
        </w:rPr>
      </w:pPr>
      <w:r w:rsidRPr="006A789A">
        <w:rPr>
          <w:rFonts w:ascii="Calibri" w:hAnsi="Calibri" w:cs="Tahoma"/>
          <w:sz w:val="32"/>
          <w:szCs w:val="32"/>
        </w:rPr>
        <w:lastRenderedPageBreak/>
        <w:t>1.2 Language</w:t>
      </w:r>
    </w:p>
    <w:p w:rsidR="001113FA" w:rsidRDefault="001113FA" w:rsidP="001113FA">
      <w:pPr>
        <w:ind w:left="1080"/>
        <w:jc w:val="both"/>
        <w:rPr>
          <w:rFonts w:ascii="Calibri" w:hAnsi="Calibri" w:cs="Tahoma"/>
          <w:sz w:val="32"/>
          <w:szCs w:val="32"/>
        </w:rPr>
      </w:pPr>
      <w:r w:rsidRPr="006A789A">
        <w:rPr>
          <w:rFonts w:ascii="Calibri" w:hAnsi="Calibri" w:cs="Tahoma"/>
          <w:sz w:val="32"/>
          <w:szCs w:val="32"/>
        </w:rPr>
        <w:t>All documentation under or pursuant to this Agreement shall be in English.</w:t>
      </w:r>
    </w:p>
    <w:p w:rsidR="001113FA" w:rsidRDefault="001113FA" w:rsidP="001113FA">
      <w:pPr>
        <w:ind w:left="1080"/>
        <w:jc w:val="both"/>
        <w:rPr>
          <w:rFonts w:ascii="Calibri" w:hAnsi="Calibri" w:cs="Tahoma"/>
          <w:sz w:val="32"/>
          <w:szCs w:val="32"/>
        </w:rPr>
      </w:pPr>
    </w:p>
    <w:p w:rsidR="001113FA" w:rsidRPr="006A789A" w:rsidRDefault="001113FA" w:rsidP="001113FA">
      <w:pPr>
        <w:ind w:left="1080"/>
        <w:jc w:val="both"/>
        <w:rPr>
          <w:rFonts w:ascii="Calibri" w:hAnsi="Calibri" w:cs="Tahoma"/>
          <w:sz w:val="32"/>
          <w:szCs w:val="32"/>
        </w:rPr>
      </w:pPr>
    </w:p>
    <w:p w:rsidR="001113FA" w:rsidRPr="00874DB9" w:rsidRDefault="001113FA" w:rsidP="001113FA">
      <w:pPr>
        <w:pStyle w:val="Heading1"/>
        <w:tabs>
          <w:tab w:val="clear" w:pos="1230"/>
          <w:tab w:val="left" w:pos="720"/>
        </w:tabs>
        <w:spacing w:line="240" w:lineRule="auto"/>
        <w:jc w:val="both"/>
        <w:rPr>
          <w:rFonts w:ascii="Calibri" w:hAnsi="Calibri" w:cs="Tahoma"/>
          <w:b w:val="0"/>
          <w:sz w:val="32"/>
          <w:szCs w:val="32"/>
          <w:u w:val="none"/>
        </w:rPr>
      </w:pPr>
      <w:bookmarkStart w:id="2" w:name="_Toc355092953"/>
      <w:r>
        <w:rPr>
          <w:rFonts w:ascii="Calibri" w:hAnsi="Calibri" w:cs="Tahoma"/>
          <w:sz w:val="32"/>
          <w:szCs w:val="32"/>
          <w:u w:val="none"/>
        </w:rPr>
        <w:tab/>
      </w:r>
      <w:r w:rsidRPr="00874DB9">
        <w:rPr>
          <w:rFonts w:ascii="Calibri" w:hAnsi="Calibri" w:cs="Tahoma"/>
          <w:b w:val="0"/>
          <w:sz w:val="32"/>
          <w:szCs w:val="32"/>
          <w:u w:val="none"/>
        </w:rPr>
        <w:t xml:space="preserve">1.3 </w:t>
      </w:r>
      <w:r>
        <w:rPr>
          <w:rFonts w:ascii="Calibri" w:hAnsi="Calibri" w:cs="Tahoma"/>
          <w:b w:val="0"/>
          <w:sz w:val="32"/>
          <w:szCs w:val="32"/>
          <w:u w:val="none"/>
        </w:rPr>
        <w:t>Period o</w:t>
      </w:r>
      <w:r w:rsidRPr="00874DB9">
        <w:rPr>
          <w:rFonts w:ascii="Calibri" w:hAnsi="Calibri" w:cs="Tahoma"/>
          <w:b w:val="0"/>
          <w:sz w:val="32"/>
          <w:szCs w:val="32"/>
          <w:u w:val="none"/>
        </w:rPr>
        <w:t>f Performance</w:t>
      </w:r>
      <w:bookmarkEnd w:id="2"/>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BodyTextIndent"/>
        <w:tabs>
          <w:tab w:val="clear" w:pos="1230"/>
        </w:tabs>
        <w:spacing w:line="240" w:lineRule="auto"/>
        <w:ind w:left="720" w:hanging="720"/>
        <w:rPr>
          <w:rFonts w:ascii="Calibri" w:hAnsi="Calibri" w:cs="Tahoma"/>
          <w:color w:val="000000"/>
          <w:sz w:val="32"/>
          <w:szCs w:val="32"/>
        </w:rPr>
      </w:pPr>
      <w:r w:rsidRPr="006A789A">
        <w:rPr>
          <w:rFonts w:ascii="Calibri" w:hAnsi="Calibri" w:cs="Tahoma"/>
          <w:color w:val="000000"/>
          <w:sz w:val="32"/>
          <w:szCs w:val="32"/>
        </w:rPr>
        <w:tab/>
        <w:t xml:space="preserve">This Agreement shall come into force on the ______ 20__ and shall continue for a period of </w:t>
      </w:r>
      <w:r w:rsidRPr="005E0094">
        <w:rPr>
          <w:rFonts w:ascii="Calibri" w:hAnsi="Calibri" w:cs="Tahoma"/>
          <w:color w:val="FF0000"/>
          <w:sz w:val="32"/>
          <w:szCs w:val="32"/>
        </w:rPr>
        <w:t>…………….</w:t>
      </w:r>
      <w:r>
        <w:rPr>
          <w:rFonts w:ascii="Calibri" w:hAnsi="Calibri" w:cs="Tahoma"/>
          <w:color w:val="FF0000"/>
          <w:sz w:val="32"/>
          <w:szCs w:val="32"/>
        </w:rPr>
        <w:t xml:space="preserve"> </w:t>
      </w:r>
      <w:r w:rsidRPr="005E0094">
        <w:rPr>
          <w:rFonts w:ascii="Calibri" w:hAnsi="Calibri" w:cs="Tahoma"/>
          <w:color w:val="FF0000"/>
          <w:sz w:val="32"/>
          <w:szCs w:val="32"/>
        </w:rPr>
        <w:t>(……)</w:t>
      </w:r>
      <w:r w:rsidRPr="006A789A">
        <w:rPr>
          <w:rFonts w:ascii="Calibri" w:hAnsi="Calibri" w:cs="Tahoma"/>
          <w:color w:val="000000"/>
          <w:sz w:val="32"/>
          <w:szCs w:val="32"/>
        </w:rPr>
        <w:t xml:space="preserve"> years unless terminated in accordance with the terms of this Agreement.</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ListParagraph"/>
        <w:ind w:left="0"/>
        <w:contextualSpacing/>
        <w:jc w:val="both"/>
        <w:rPr>
          <w:rFonts w:ascii="Calibri" w:hAnsi="Calibri" w:cs="Arial"/>
          <w:b/>
          <w:sz w:val="32"/>
          <w:szCs w:val="32"/>
        </w:rPr>
      </w:pPr>
      <w:r w:rsidRPr="006A789A">
        <w:rPr>
          <w:rFonts w:ascii="Calibri" w:hAnsi="Calibri" w:cs="Arial"/>
          <w:b/>
          <w:sz w:val="32"/>
          <w:szCs w:val="32"/>
        </w:rPr>
        <w:t>2.</w:t>
      </w:r>
      <w:r w:rsidRPr="006A789A">
        <w:rPr>
          <w:rFonts w:ascii="Calibri" w:hAnsi="Calibri" w:cs="Arial"/>
          <w:b/>
          <w:sz w:val="32"/>
          <w:szCs w:val="32"/>
        </w:rPr>
        <w:tab/>
        <w:t>OBLIGATIONS AND RESPONSIBILITIES OF PARTIES</w:t>
      </w:r>
    </w:p>
    <w:p w:rsidR="001113FA" w:rsidRPr="006A789A" w:rsidRDefault="001113FA" w:rsidP="001113FA">
      <w:pPr>
        <w:pStyle w:val="ListParagraph"/>
        <w:ind w:left="0"/>
        <w:contextualSpacing/>
        <w:jc w:val="both"/>
        <w:rPr>
          <w:rFonts w:ascii="Calibri" w:hAnsi="Calibri" w:cs="Arial"/>
          <w:b/>
          <w:sz w:val="32"/>
          <w:szCs w:val="32"/>
        </w:rPr>
      </w:pPr>
    </w:p>
    <w:p w:rsidR="001113FA" w:rsidRPr="006A789A" w:rsidRDefault="001113FA" w:rsidP="001113FA">
      <w:pPr>
        <w:pStyle w:val="ListParagraph"/>
        <w:ind w:hanging="720"/>
        <w:contextualSpacing/>
        <w:jc w:val="both"/>
        <w:rPr>
          <w:rFonts w:ascii="Calibri" w:hAnsi="Calibri" w:cs="Arial"/>
          <w:b/>
          <w:sz w:val="32"/>
          <w:szCs w:val="32"/>
        </w:rPr>
      </w:pPr>
      <w:r w:rsidRPr="006A789A">
        <w:rPr>
          <w:rFonts w:ascii="Calibri" w:hAnsi="Calibri" w:cs="Arial"/>
          <w:sz w:val="32"/>
          <w:szCs w:val="32"/>
        </w:rPr>
        <w:t>2.1</w:t>
      </w:r>
      <w:r w:rsidRPr="006A789A">
        <w:rPr>
          <w:rFonts w:ascii="Calibri" w:hAnsi="Calibri" w:cs="Arial"/>
          <w:b/>
          <w:sz w:val="32"/>
          <w:szCs w:val="32"/>
        </w:rPr>
        <w:tab/>
      </w:r>
      <w:r w:rsidRPr="006A789A">
        <w:rPr>
          <w:rFonts w:ascii="Calibri" w:hAnsi="Calibri" w:cs="Arial"/>
          <w:sz w:val="32"/>
          <w:szCs w:val="32"/>
        </w:rPr>
        <w:t>The scopes of the responsibilities of the Parties for the purpose of the Project are set out as below:</w:t>
      </w:r>
    </w:p>
    <w:p w:rsidR="001113FA" w:rsidRDefault="001113FA" w:rsidP="001113FA">
      <w:pPr>
        <w:pStyle w:val="ListParagraph"/>
        <w:ind w:left="1440" w:hanging="720"/>
        <w:contextualSpacing/>
        <w:jc w:val="both"/>
        <w:rPr>
          <w:rFonts w:ascii="Calibri" w:hAnsi="Calibri" w:cs="Tahoma"/>
          <w:color w:val="000000"/>
          <w:spacing w:val="-2"/>
          <w:sz w:val="32"/>
          <w:szCs w:val="32"/>
        </w:rPr>
      </w:pPr>
      <w:r w:rsidRPr="006A789A">
        <w:rPr>
          <w:rFonts w:ascii="Calibri" w:hAnsi="Calibri" w:cs="Tahoma"/>
          <w:color w:val="000000"/>
          <w:spacing w:val="-2"/>
          <w:sz w:val="32"/>
          <w:szCs w:val="32"/>
        </w:rPr>
        <w:t>2.1.1</w:t>
      </w:r>
      <w:r w:rsidRPr="006A789A">
        <w:rPr>
          <w:rFonts w:ascii="Calibri" w:hAnsi="Calibri" w:cs="Tahoma"/>
          <w:color w:val="000000"/>
          <w:spacing w:val="-2"/>
          <w:sz w:val="32"/>
          <w:szCs w:val="32"/>
        </w:rPr>
        <w:tab/>
      </w:r>
      <w:r w:rsidRPr="005E0094">
        <w:rPr>
          <w:rFonts w:ascii="Calibri" w:hAnsi="Calibri" w:cs="Tahoma"/>
          <w:color w:val="FF0000"/>
          <w:spacing w:val="-2"/>
          <w:sz w:val="32"/>
          <w:szCs w:val="32"/>
        </w:rPr>
        <w:t>…………………………………………………………………………………………..</w:t>
      </w:r>
    </w:p>
    <w:p w:rsidR="001113FA" w:rsidRPr="006A789A" w:rsidRDefault="001113FA" w:rsidP="001113FA">
      <w:pPr>
        <w:pStyle w:val="ListParagraph"/>
        <w:ind w:left="1440" w:hanging="720"/>
        <w:contextualSpacing/>
        <w:jc w:val="both"/>
        <w:rPr>
          <w:rFonts w:ascii="Calibri" w:hAnsi="Calibri"/>
          <w:sz w:val="32"/>
          <w:szCs w:val="32"/>
        </w:rPr>
      </w:pPr>
      <w:r w:rsidRPr="006A789A">
        <w:rPr>
          <w:rFonts w:ascii="Calibri" w:hAnsi="Calibri"/>
          <w:sz w:val="32"/>
          <w:szCs w:val="32"/>
        </w:rPr>
        <w:t>2.1.2</w:t>
      </w:r>
      <w:r w:rsidRPr="006A789A">
        <w:rPr>
          <w:rFonts w:ascii="Calibri" w:hAnsi="Calibri"/>
          <w:sz w:val="32"/>
          <w:szCs w:val="32"/>
        </w:rPr>
        <w:tab/>
      </w:r>
      <w:r w:rsidRPr="005E0094">
        <w:rPr>
          <w:rFonts w:ascii="Calibri" w:hAnsi="Calibri" w:cs="Tahoma"/>
          <w:color w:val="FF0000"/>
          <w:spacing w:val="-2"/>
          <w:sz w:val="32"/>
          <w:szCs w:val="32"/>
        </w:rPr>
        <w:t>…………………………………………………………………………………………..</w:t>
      </w:r>
    </w:p>
    <w:p w:rsidR="001113FA" w:rsidRDefault="001113FA" w:rsidP="001113FA">
      <w:pPr>
        <w:pStyle w:val="ListParagraph"/>
        <w:ind w:left="1440" w:hanging="720"/>
        <w:contextualSpacing/>
        <w:jc w:val="both"/>
        <w:rPr>
          <w:rFonts w:ascii="Calibri" w:hAnsi="Calibri"/>
          <w:sz w:val="32"/>
          <w:szCs w:val="32"/>
        </w:rPr>
      </w:pPr>
      <w:r w:rsidRPr="006A789A">
        <w:rPr>
          <w:rFonts w:ascii="Calibri" w:hAnsi="Calibri"/>
          <w:sz w:val="32"/>
          <w:szCs w:val="32"/>
        </w:rPr>
        <w:t>2.1.3</w:t>
      </w:r>
      <w:r w:rsidRPr="006A789A">
        <w:rPr>
          <w:rFonts w:ascii="Calibri" w:hAnsi="Calibri"/>
          <w:sz w:val="32"/>
          <w:szCs w:val="32"/>
        </w:rPr>
        <w:tab/>
      </w:r>
      <w:r w:rsidRPr="005E0094">
        <w:rPr>
          <w:rFonts w:ascii="Calibri" w:hAnsi="Calibri" w:cs="Tahoma"/>
          <w:color w:val="FF0000"/>
          <w:spacing w:val="-2"/>
          <w:sz w:val="32"/>
          <w:szCs w:val="32"/>
        </w:rPr>
        <w:t>…………………………………………………………………………………………..</w:t>
      </w:r>
    </w:p>
    <w:p w:rsidR="001113FA" w:rsidRPr="006A789A" w:rsidRDefault="001113FA" w:rsidP="001113FA">
      <w:pPr>
        <w:pStyle w:val="ListParagraph"/>
        <w:ind w:left="1440" w:hanging="720"/>
        <w:contextualSpacing/>
        <w:jc w:val="both"/>
        <w:rPr>
          <w:rFonts w:ascii="Calibri" w:hAnsi="Calibri"/>
          <w:sz w:val="32"/>
          <w:szCs w:val="32"/>
        </w:rPr>
      </w:pPr>
      <w:r w:rsidRPr="006A789A">
        <w:rPr>
          <w:rFonts w:ascii="Calibri" w:hAnsi="Calibri"/>
          <w:sz w:val="32"/>
          <w:szCs w:val="32"/>
        </w:rPr>
        <w:t>2.1.4</w:t>
      </w:r>
      <w:r w:rsidRPr="006A789A">
        <w:rPr>
          <w:rFonts w:ascii="Calibri" w:hAnsi="Calibri"/>
          <w:sz w:val="32"/>
          <w:szCs w:val="32"/>
        </w:rPr>
        <w:tab/>
      </w:r>
      <w:r w:rsidRPr="005E0094">
        <w:rPr>
          <w:rFonts w:ascii="Calibri" w:hAnsi="Calibri" w:cs="Tahoma"/>
          <w:color w:val="FF0000"/>
          <w:spacing w:val="-2"/>
          <w:sz w:val="32"/>
          <w:szCs w:val="32"/>
        </w:rPr>
        <w:t>…………………………………………………………………………………………..</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ListParagraph"/>
        <w:numPr>
          <w:ilvl w:val="1"/>
          <w:numId w:val="3"/>
        </w:numPr>
        <w:ind w:left="720" w:hanging="720"/>
        <w:contextualSpacing/>
        <w:jc w:val="both"/>
        <w:rPr>
          <w:rFonts w:ascii="Calibri" w:hAnsi="Calibri"/>
          <w:sz w:val="32"/>
          <w:szCs w:val="32"/>
        </w:rPr>
      </w:pPr>
      <w:r w:rsidRPr="006A789A">
        <w:rPr>
          <w:rFonts w:ascii="Calibri" w:hAnsi="Calibri"/>
          <w:sz w:val="32"/>
          <w:szCs w:val="32"/>
        </w:rPr>
        <w:t>The Parties shall use their best endeavors to further their mutual interests and, so far as they are able to do, make available to the cooperative activities their expertise, resources and information.</w:t>
      </w:r>
    </w:p>
    <w:p w:rsidR="001113FA" w:rsidRPr="006A789A" w:rsidRDefault="001113FA" w:rsidP="001113FA">
      <w:pPr>
        <w:pStyle w:val="ListParagraph"/>
        <w:contextualSpacing/>
        <w:jc w:val="both"/>
        <w:rPr>
          <w:rFonts w:ascii="Calibri" w:hAnsi="Calibri"/>
          <w:sz w:val="32"/>
          <w:szCs w:val="32"/>
        </w:rPr>
      </w:pPr>
    </w:p>
    <w:p w:rsidR="001113FA" w:rsidRPr="006A789A" w:rsidRDefault="001113FA" w:rsidP="001113FA">
      <w:pPr>
        <w:pStyle w:val="ListParagraph"/>
        <w:numPr>
          <w:ilvl w:val="1"/>
          <w:numId w:val="3"/>
        </w:numPr>
        <w:ind w:left="720" w:hanging="720"/>
        <w:contextualSpacing/>
        <w:jc w:val="both"/>
        <w:rPr>
          <w:rFonts w:ascii="Calibri" w:hAnsi="Calibri"/>
          <w:sz w:val="32"/>
          <w:szCs w:val="32"/>
        </w:rPr>
      </w:pPr>
      <w:r w:rsidRPr="006A789A">
        <w:rPr>
          <w:rFonts w:ascii="Calibri" w:hAnsi="Calibri"/>
          <w:sz w:val="32"/>
          <w:szCs w:val="32"/>
        </w:rPr>
        <w:t>Each Party acknowledges that the resources of each Party will limit the extent of the cooperative activities and the Parties agree to work together to mutually discuss, identify and obtain appropriate financial support for the cooperative activities in connection with this Agreement.</w:t>
      </w:r>
    </w:p>
    <w:p w:rsidR="001113FA" w:rsidRPr="006A789A" w:rsidRDefault="001113FA" w:rsidP="001113FA">
      <w:pPr>
        <w:pStyle w:val="ListParagraph"/>
        <w:rPr>
          <w:rFonts w:ascii="Calibri" w:hAnsi="Calibri"/>
          <w:sz w:val="32"/>
          <w:szCs w:val="32"/>
        </w:rPr>
      </w:pPr>
    </w:p>
    <w:p w:rsidR="001113F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3" w:name="_Toc355092956"/>
      <w:r w:rsidRPr="006A789A">
        <w:rPr>
          <w:rFonts w:ascii="Calibri" w:hAnsi="Calibri" w:cs="Tahoma"/>
          <w:sz w:val="32"/>
          <w:szCs w:val="32"/>
          <w:u w:val="none"/>
        </w:rPr>
        <w:t>3.</w:t>
      </w:r>
      <w:r w:rsidRPr="006A789A">
        <w:rPr>
          <w:rFonts w:ascii="Calibri" w:hAnsi="Calibri" w:cs="Tahoma"/>
          <w:sz w:val="32"/>
          <w:szCs w:val="32"/>
          <w:u w:val="none"/>
        </w:rPr>
        <w:tab/>
        <w:t>CONFIDENTIALITY</w:t>
      </w:r>
      <w:bookmarkEnd w:id="3"/>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sidRPr="006A789A">
        <w:rPr>
          <w:rFonts w:ascii="Calibri" w:hAnsi="Calibri" w:cs="Tahoma"/>
          <w:color w:val="000000"/>
          <w:spacing w:val="-2"/>
          <w:sz w:val="32"/>
          <w:szCs w:val="32"/>
        </w:rPr>
        <w:lastRenderedPageBreak/>
        <w:t>3.1</w:t>
      </w:r>
      <w:r w:rsidRPr="006A789A">
        <w:rPr>
          <w:rFonts w:ascii="Calibri" w:hAnsi="Calibri" w:cs="Tahoma"/>
          <w:color w:val="000000"/>
          <w:spacing w:val="-2"/>
          <w:sz w:val="32"/>
          <w:szCs w:val="32"/>
        </w:rPr>
        <w:tab/>
        <w:t xml:space="preserve">Neither of the Parties shall, without the prior written consent of the other Party, disclose any "Confidential Information" relating to the Project to any third party, and such consent shall not to be unreasonably withheld.  </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sidRPr="006A789A">
        <w:rPr>
          <w:rFonts w:ascii="Calibri" w:hAnsi="Calibri" w:cs="Tahoma"/>
          <w:color w:val="000000"/>
          <w:spacing w:val="-2"/>
          <w:sz w:val="32"/>
          <w:szCs w:val="32"/>
        </w:rPr>
        <w:t>3.2</w:t>
      </w:r>
      <w:r w:rsidRPr="006A789A">
        <w:rPr>
          <w:rFonts w:ascii="Calibri" w:hAnsi="Calibri" w:cs="Tahoma"/>
          <w:color w:val="000000"/>
          <w:spacing w:val="-2"/>
          <w:sz w:val="32"/>
          <w:szCs w:val="32"/>
        </w:rPr>
        <w:tab/>
        <w:t>The provisions of Clause 3.1 above shall not apply to:-</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1440"/>
          <w:tab w:val="left" w:pos="3692"/>
          <w:tab w:val="left" w:pos="6702"/>
          <w:tab w:val="left" w:pos="7200"/>
        </w:tabs>
        <w:suppressAutoHyphens/>
        <w:ind w:left="1440" w:hanging="1440"/>
        <w:jc w:val="both"/>
        <w:rPr>
          <w:rFonts w:ascii="Calibri" w:hAnsi="Calibri" w:cs="Tahoma"/>
          <w:color w:val="000000"/>
          <w:spacing w:val="-2"/>
          <w:sz w:val="32"/>
          <w:szCs w:val="32"/>
        </w:rPr>
      </w:pPr>
      <w:r w:rsidRPr="006A789A">
        <w:rPr>
          <w:rFonts w:ascii="Calibri" w:hAnsi="Calibri" w:cs="Tahoma"/>
          <w:color w:val="000000"/>
          <w:spacing w:val="-2"/>
          <w:sz w:val="32"/>
          <w:szCs w:val="32"/>
        </w:rPr>
        <w:tab/>
        <w:t>3.2.1</w:t>
      </w:r>
      <w:r w:rsidRPr="006A789A">
        <w:rPr>
          <w:rFonts w:ascii="Calibri" w:hAnsi="Calibri" w:cs="Tahoma"/>
          <w:color w:val="000000"/>
          <w:spacing w:val="-2"/>
          <w:sz w:val="32"/>
          <w:szCs w:val="32"/>
        </w:rPr>
        <w:tab/>
        <w:t>Confidential Information which is or was already known to the receiving party at time of disclosure to it, or</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1440"/>
          <w:tab w:val="left" w:pos="3692"/>
          <w:tab w:val="left" w:pos="6702"/>
          <w:tab w:val="left" w:pos="7200"/>
        </w:tabs>
        <w:suppressAutoHyphens/>
        <w:ind w:left="1440" w:hanging="1440"/>
        <w:jc w:val="both"/>
        <w:rPr>
          <w:rFonts w:ascii="Calibri" w:hAnsi="Calibri" w:cs="Tahoma"/>
          <w:color w:val="000000"/>
          <w:spacing w:val="-2"/>
          <w:sz w:val="32"/>
          <w:szCs w:val="32"/>
        </w:rPr>
      </w:pPr>
      <w:r w:rsidRPr="006A789A">
        <w:rPr>
          <w:rFonts w:ascii="Calibri" w:hAnsi="Calibri" w:cs="Tahoma"/>
          <w:color w:val="000000"/>
          <w:spacing w:val="-2"/>
          <w:sz w:val="32"/>
          <w:szCs w:val="32"/>
        </w:rPr>
        <w:tab/>
        <w:t>3.2.2</w:t>
      </w:r>
      <w:r w:rsidRPr="006A789A">
        <w:rPr>
          <w:rFonts w:ascii="Calibri" w:hAnsi="Calibri" w:cs="Tahoma"/>
          <w:color w:val="000000"/>
          <w:spacing w:val="-2"/>
          <w:sz w:val="32"/>
          <w:szCs w:val="32"/>
        </w:rPr>
        <w:tab/>
        <w:t>Confidential Information which at the time of disclosure to the receiving party under this Agreement is published or otherwise generally available to the public other than due to default by the receiving party of its obligations hereunder, or</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1440"/>
          <w:tab w:val="left" w:pos="3692"/>
          <w:tab w:val="left" w:pos="6702"/>
          <w:tab w:val="left" w:pos="7200"/>
        </w:tabs>
        <w:suppressAutoHyphens/>
        <w:ind w:left="1440" w:hanging="1440"/>
        <w:jc w:val="both"/>
        <w:rPr>
          <w:rFonts w:ascii="Calibri" w:hAnsi="Calibri" w:cs="Tahoma"/>
          <w:color w:val="000000"/>
          <w:spacing w:val="-2"/>
          <w:sz w:val="32"/>
          <w:szCs w:val="32"/>
        </w:rPr>
      </w:pPr>
      <w:r w:rsidRPr="006A789A">
        <w:rPr>
          <w:rFonts w:ascii="Calibri" w:hAnsi="Calibri" w:cs="Tahoma"/>
          <w:color w:val="000000"/>
          <w:spacing w:val="-2"/>
          <w:sz w:val="32"/>
          <w:szCs w:val="32"/>
        </w:rPr>
        <w:tab/>
        <w:t>3.2.3</w:t>
      </w:r>
      <w:r w:rsidRPr="006A789A">
        <w:rPr>
          <w:rFonts w:ascii="Calibri" w:hAnsi="Calibri" w:cs="Tahoma"/>
          <w:color w:val="000000"/>
          <w:spacing w:val="-2"/>
          <w:sz w:val="32"/>
          <w:szCs w:val="32"/>
        </w:rPr>
        <w:tab/>
        <w:t>Confidential Information which after disclosure to the receiving party is published or becomes generally available to the public other than through acts or omissions of the receiving party, or</w:t>
      </w:r>
    </w:p>
    <w:p w:rsidR="001113FA" w:rsidRPr="006A789A" w:rsidRDefault="001113FA" w:rsidP="001113FA">
      <w:pPr>
        <w:tabs>
          <w:tab w:val="left" w:pos="0"/>
          <w:tab w:val="left" w:pos="1230"/>
          <w:tab w:val="left" w:pos="2187"/>
          <w:tab w:val="left" w:pos="3692"/>
          <w:tab w:val="left" w:pos="6702"/>
          <w:tab w:val="left" w:pos="7200"/>
        </w:tabs>
        <w:suppressAutoHyphens/>
        <w:ind w:left="2187" w:hanging="2187"/>
        <w:jc w:val="both"/>
        <w:rPr>
          <w:rFonts w:ascii="Calibri" w:hAnsi="Calibri" w:cs="Tahoma"/>
          <w:color w:val="000000"/>
          <w:spacing w:val="-2"/>
          <w:sz w:val="32"/>
          <w:szCs w:val="32"/>
        </w:rPr>
      </w:pPr>
    </w:p>
    <w:p w:rsidR="001113FA" w:rsidRDefault="001113FA" w:rsidP="001113FA">
      <w:pPr>
        <w:tabs>
          <w:tab w:val="left" w:pos="0"/>
          <w:tab w:val="left" w:pos="720"/>
          <w:tab w:val="left" w:pos="1440"/>
          <w:tab w:val="left" w:pos="3692"/>
          <w:tab w:val="left" w:pos="6702"/>
          <w:tab w:val="left" w:pos="7200"/>
        </w:tabs>
        <w:suppressAutoHyphens/>
        <w:ind w:left="1440" w:hanging="1440"/>
        <w:jc w:val="both"/>
        <w:rPr>
          <w:rFonts w:ascii="Calibri" w:hAnsi="Calibri" w:cs="Tahoma"/>
          <w:color w:val="000000"/>
          <w:spacing w:val="-2"/>
          <w:sz w:val="32"/>
          <w:szCs w:val="32"/>
        </w:rPr>
      </w:pPr>
      <w:r w:rsidRPr="006A789A">
        <w:rPr>
          <w:rFonts w:ascii="Calibri" w:hAnsi="Calibri" w:cs="Tahoma"/>
          <w:color w:val="000000"/>
          <w:spacing w:val="-2"/>
          <w:sz w:val="32"/>
          <w:szCs w:val="32"/>
        </w:rPr>
        <w:tab/>
        <w:t>3.2.4</w:t>
      </w:r>
      <w:r w:rsidRPr="006A789A">
        <w:rPr>
          <w:rFonts w:ascii="Calibri" w:hAnsi="Calibri" w:cs="Tahoma"/>
          <w:color w:val="000000"/>
          <w:spacing w:val="-2"/>
          <w:sz w:val="32"/>
          <w:szCs w:val="32"/>
        </w:rPr>
        <w:tab/>
        <w:t>Any request for Confidential Information to satisfy any legal obligations owed to governmental or regulatory bodies.</w:t>
      </w:r>
    </w:p>
    <w:p w:rsidR="001113FA" w:rsidRDefault="001113FA" w:rsidP="001113FA">
      <w:pPr>
        <w:tabs>
          <w:tab w:val="left" w:pos="0"/>
          <w:tab w:val="left" w:pos="720"/>
          <w:tab w:val="left" w:pos="1440"/>
          <w:tab w:val="left" w:pos="3692"/>
          <w:tab w:val="left" w:pos="6702"/>
          <w:tab w:val="left" w:pos="7200"/>
        </w:tabs>
        <w:suppressAutoHyphens/>
        <w:ind w:left="1440" w:hanging="1440"/>
        <w:jc w:val="both"/>
        <w:rPr>
          <w:rFonts w:ascii="Calibri" w:hAnsi="Calibri" w:cs="Tahoma"/>
          <w:color w:val="000000"/>
          <w:spacing w:val="-2"/>
          <w:sz w:val="32"/>
          <w:szCs w:val="32"/>
        </w:rPr>
      </w:pPr>
    </w:p>
    <w:p w:rsidR="001018DB" w:rsidRPr="001018DB" w:rsidRDefault="001113FA" w:rsidP="001018DB">
      <w:pPr>
        <w:rPr>
          <w:rFonts w:asciiTheme="minorHAnsi" w:hAnsiTheme="minorHAnsi"/>
          <w:b/>
          <w:sz w:val="32"/>
          <w:szCs w:val="32"/>
          <w:u w:val="single"/>
        </w:rPr>
      </w:pPr>
      <w:r w:rsidRPr="001018DB">
        <w:rPr>
          <w:rFonts w:asciiTheme="minorHAnsi" w:hAnsiTheme="minorHAnsi" w:cs="Tahoma"/>
          <w:color w:val="000000"/>
          <w:spacing w:val="-2"/>
          <w:sz w:val="32"/>
          <w:szCs w:val="32"/>
        </w:rPr>
        <w:t>4.</w:t>
      </w:r>
      <w:r w:rsidR="001018DB" w:rsidRPr="001018DB">
        <w:rPr>
          <w:rFonts w:asciiTheme="minorHAnsi" w:hAnsiTheme="minorHAnsi" w:cs="Tahoma"/>
          <w:color w:val="000000"/>
          <w:spacing w:val="-2"/>
          <w:sz w:val="32"/>
          <w:szCs w:val="32"/>
        </w:rPr>
        <w:t xml:space="preserve"> </w:t>
      </w:r>
      <w:r w:rsidR="006B147D">
        <w:rPr>
          <w:rFonts w:asciiTheme="minorHAnsi" w:hAnsiTheme="minorHAnsi" w:cs="Tahoma"/>
          <w:color w:val="000000"/>
          <w:spacing w:val="-2"/>
          <w:sz w:val="32"/>
          <w:szCs w:val="32"/>
        </w:rPr>
        <w:tab/>
      </w:r>
      <w:r w:rsidR="001018DB" w:rsidRPr="006B147D">
        <w:rPr>
          <w:rFonts w:asciiTheme="minorHAnsi" w:hAnsiTheme="minorHAnsi"/>
          <w:b/>
          <w:sz w:val="32"/>
          <w:szCs w:val="32"/>
        </w:rPr>
        <w:t>PROTECTION OF INTELLECTUAL PROPERTY RIGHTS</w:t>
      </w:r>
    </w:p>
    <w:p w:rsidR="001018DB" w:rsidRPr="001018DB" w:rsidRDefault="001018DB" w:rsidP="001018DB">
      <w:pPr>
        <w:jc w:val="center"/>
        <w:rPr>
          <w:rFonts w:asciiTheme="minorHAnsi" w:hAnsiTheme="minorHAnsi"/>
          <w:b/>
          <w:sz w:val="32"/>
          <w:szCs w:val="32"/>
          <w:u w:val="single"/>
        </w:rPr>
      </w:pPr>
    </w:p>
    <w:p w:rsidR="001018DB" w:rsidRPr="001018DB" w:rsidRDefault="001018DB" w:rsidP="001018DB">
      <w:pPr>
        <w:pStyle w:val="ListParagraph"/>
        <w:numPr>
          <w:ilvl w:val="1"/>
          <w:numId w:val="6"/>
        </w:numPr>
        <w:spacing w:after="200"/>
        <w:jc w:val="both"/>
        <w:rPr>
          <w:rFonts w:asciiTheme="minorHAnsi" w:hAnsiTheme="minorHAnsi"/>
          <w:sz w:val="32"/>
          <w:szCs w:val="32"/>
        </w:rPr>
      </w:pPr>
      <w:r w:rsidRPr="001018DB">
        <w:rPr>
          <w:rFonts w:asciiTheme="minorHAnsi" w:hAnsiTheme="minorHAnsi"/>
          <w:sz w:val="32"/>
          <w:szCs w:val="32"/>
        </w:rPr>
        <w:t xml:space="preserve">The protection of intellectual property rights will be enforced in conformity with the respective national laws, rules and regulations of the Parties and with other international </w:t>
      </w:r>
      <w:r w:rsidRPr="001018DB">
        <w:rPr>
          <w:rFonts w:asciiTheme="minorHAnsi" w:hAnsiTheme="minorHAnsi"/>
          <w:color w:val="000000" w:themeColor="text1"/>
          <w:sz w:val="32"/>
          <w:szCs w:val="32"/>
        </w:rPr>
        <w:t>agreements</w:t>
      </w:r>
      <w:r w:rsidRPr="001018DB">
        <w:rPr>
          <w:rFonts w:asciiTheme="minorHAnsi" w:hAnsiTheme="minorHAnsi"/>
          <w:b/>
          <w:color w:val="00B050"/>
          <w:sz w:val="32"/>
          <w:szCs w:val="32"/>
        </w:rPr>
        <w:t xml:space="preserve"> </w:t>
      </w:r>
      <w:r w:rsidRPr="001018DB">
        <w:rPr>
          <w:rFonts w:asciiTheme="minorHAnsi" w:hAnsiTheme="minorHAnsi"/>
          <w:sz w:val="32"/>
          <w:szCs w:val="32"/>
        </w:rPr>
        <w:t>signed by both Parties.</w:t>
      </w:r>
    </w:p>
    <w:p w:rsidR="001018DB" w:rsidRPr="001018DB" w:rsidRDefault="001018DB" w:rsidP="001018DB">
      <w:pPr>
        <w:ind w:left="720"/>
        <w:jc w:val="both"/>
        <w:rPr>
          <w:rFonts w:asciiTheme="minorHAnsi" w:hAnsiTheme="minorHAnsi"/>
          <w:sz w:val="32"/>
          <w:szCs w:val="32"/>
        </w:rPr>
      </w:pPr>
    </w:p>
    <w:p w:rsidR="001018DB" w:rsidRPr="001018DB" w:rsidRDefault="001018DB" w:rsidP="001018DB">
      <w:pPr>
        <w:pStyle w:val="ListParagraph"/>
        <w:numPr>
          <w:ilvl w:val="1"/>
          <w:numId w:val="6"/>
        </w:numPr>
        <w:spacing w:after="200"/>
        <w:jc w:val="both"/>
        <w:rPr>
          <w:rFonts w:asciiTheme="minorHAnsi" w:hAnsiTheme="minorHAnsi"/>
          <w:sz w:val="32"/>
          <w:szCs w:val="32"/>
        </w:rPr>
      </w:pPr>
      <w:r w:rsidRPr="001018DB">
        <w:rPr>
          <w:rFonts w:asciiTheme="minorHAnsi" w:hAnsiTheme="minorHAnsi"/>
          <w:sz w:val="32"/>
          <w:szCs w:val="32"/>
        </w:rPr>
        <w:t>The use of the name, logo and/or official emblem of any of the Parties on any publication, document and/or paper is prohibited without the prior written approval of either Party.</w:t>
      </w:r>
    </w:p>
    <w:p w:rsidR="001018DB" w:rsidRPr="001018DB" w:rsidRDefault="001018DB" w:rsidP="001018DB">
      <w:pPr>
        <w:pStyle w:val="ListParagraph"/>
        <w:jc w:val="both"/>
        <w:rPr>
          <w:rFonts w:asciiTheme="minorHAnsi" w:hAnsiTheme="minorHAnsi"/>
          <w:sz w:val="32"/>
          <w:szCs w:val="32"/>
        </w:rPr>
      </w:pPr>
    </w:p>
    <w:p w:rsidR="001018DB" w:rsidRPr="001018DB" w:rsidRDefault="001018DB" w:rsidP="001018DB">
      <w:pPr>
        <w:pStyle w:val="ListParagraph"/>
        <w:numPr>
          <w:ilvl w:val="1"/>
          <w:numId w:val="6"/>
        </w:numPr>
        <w:spacing w:after="200"/>
        <w:jc w:val="both"/>
        <w:rPr>
          <w:rFonts w:asciiTheme="minorHAnsi" w:hAnsiTheme="minorHAnsi"/>
          <w:sz w:val="32"/>
          <w:szCs w:val="32"/>
        </w:rPr>
      </w:pPr>
      <w:r w:rsidRPr="001018DB">
        <w:rPr>
          <w:rFonts w:asciiTheme="minorHAnsi" w:hAnsiTheme="minorHAnsi"/>
          <w:sz w:val="32"/>
          <w:szCs w:val="32"/>
        </w:rPr>
        <w:lastRenderedPageBreak/>
        <w:t>Notwithstanding anything in paragraph 1 above, the intellectual property rights in respect of any technological development, and any products and services development, carried out :-</w:t>
      </w:r>
    </w:p>
    <w:p w:rsidR="001018DB" w:rsidRPr="001018DB" w:rsidRDefault="001018DB" w:rsidP="001018DB">
      <w:pPr>
        <w:pStyle w:val="ListParagraph"/>
        <w:numPr>
          <w:ilvl w:val="0"/>
          <w:numId w:val="5"/>
        </w:numPr>
        <w:spacing w:after="200" w:line="276" w:lineRule="auto"/>
        <w:contextualSpacing/>
        <w:jc w:val="both"/>
        <w:rPr>
          <w:rFonts w:asciiTheme="minorHAnsi" w:hAnsiTheme="minorHAnsi"/>
          <w:sz w:val="32"/>
          <w:szCs w:val="32"/>
        </w:rPr>
      </w:pPr>
      <w:r w:rsidRPr="001018DB">
        <w:rPr>
          <w:rFonts w:asciiTheme="minorHAnsi" w:hAnsiTheme="minorHAnsi"/>
          <w:sz w:val="32"/>
          <w:szCs w:val="32"/>
        </w:rPr>
        <w:t>Jointly by the parties or research results obtained through the joint activity effort of the Parties, shall be jointly owned by the Parties in accordance with the terms to be mutually agreed upon; and</w:t>
      </w:r>
    </w:p>
    <w:p w:rsidR="001018DB" w:rsidRPr="001018DB" w:rsidRDefault="001018DB" w:rsidP="001018DB">
      <w:pPr>
        <w:pStyle w:val="ListParagraph"/>
        <w:ind w:left="1440"/>
        <w:jc w:val="both"/>
        <w:rPr>
          <w:rFonts w:asciiTheme="minorHAnsi" w:hAnsiTheme="minorHAnsi"/>
          <w:sz w:val="32"/>
          <w:szCs w:val="32"/>
        </w:rPr>
      </w:pPr>
    </w:p>
    <w:p w:rsidR="001018DB" w:rsidRPr="001018DB" w:rsidRDefault="001018DB" w:rsidP="001018DB">
      <w:pPr>
        <w:pStyle w:val="ListParagraph"/>
        <w:numPr>
          <w:ilvl w:val="0"/>
          <w:numId w:val="5"/>
        </w:numPr>
        <w:spacing w:after="200" w:line="276" w:lineRule="auto"/>
        <w:contextualSpacing/>
        <w:jc w:val="both"/>
        <w:rPr>
          <w:rFonts w:asciiTheme="minorHAnsi" w:hAnsiTheme="minorHAnsi"/>
          <w:sz w:val="32"/>
          <w:szCs w:val="32"/>
        </w:rPr>
      </w:pPr>
      <w:r w:rsidRPr="001018DB">
        <w:rPr>
          <w:rFonts w:asciiTheme="minorHAnsi" w:hAnsiTheme="minorHAnsi"/>
          <w:sz w:val="32"/>
          <w:szCs w:val="32"/>
        </w:rPr>
        <w:t>Solely and separately by the party or the research results obtained through the sole and separate effort of the party, shall be solely owned by the party concerned.</w:t>
      </w: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4" w:name="_Toc355092963"/>
      <w:r>
        <w:rPr>
          <w:rFonts w:ascii="Calibri" w:hAnsi="Calibri" w:cs="Tahoma"/>
          <w:sz w:val="32"/>
          <w:szCs w:val="32"/>
          <w:u w:val="none"/>
        </w:rPr>
        <w:t>5</w:t>
      </w:r>
      <w:r w:rsidRPr="006A789A">
        <w:rPr>
          <w:rFonts w:ascii="Calibri" w:hAnsi="Calibri" w:cs="Tahoma"/>
          <w:sz w:val="32"/>
          <w:szCs w:val="32"/>
          <w:u w:val="none"/>
        </w:rPr>
        <w:t>.</w:t>
      </w:r>
      <w:r w:rsidRPr="006A789A">
        <w:rPr>
          <w:rFonts w:ascii="Calibri" w:hAnsi="Calibri" w:cs="Tahoma"/>
          <w:sz w:val="32"/>
          <w:szCs w:val="32"/>
          <w:u w:val="none"/>
        </w:rPr>
        <w:tab/>
        <w:t>TERMINATION</w:t>
      </w:r>
      <w:bookmarkEnd w:id="4"/>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5</w:t>
      </w:r>
      <w:r w:rsidRPr="006A789A">
        <w:rPr>
          <w:rFonts w:ascii="Calibri" w:hAnsi="Calibri" w:cs="Tahoma"/>
          <w:color w:val="000000"/>
          <w:spacing w:val="-2"/>
          <w:sz w:val="32"/>
          <w:szCs w:val="32"/>
        </w:rPr>
        <w:t>.1</w:t>
      </w:r>
      <w:r w:rsidRPr="006A789A">
        <w:rPr>
          <w:rFonts w:ascii="Calibri" w:hAnsi="Calibri" w:cs="Tahoma"/>
          <w:color w:val="000000"/>
          <w:spacing w:val="-2"/>
          <w:sz w:val="32"/>
          <w:szCs w:val="32"/>
        </w:rPr>
        <w:tab/>
        <w:t>Either Party shall be entitled to terminate this Agreement immediately by notice in writing to the other Party (but without prejudice to any rights either Party may have against the other arising prior to such termination) if any of the events set out below shall occurs;</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2187" w:hanging="2187"/>
        <w:jc w:val="both"/>
        <w:rPr>
          <w:rFonts w:ascii="Calibri" w:hAnsi="Calibri" w:cs="Tahoma"/>
          <w:color w:val="000000"/>
          <w:spacing w:val="-2"/>
          <w:sz w:val="32"/>
          <w:szCs w:val="32"/>
        </w:rPr>
      </w:pPr>
      <w:r w:rsidRPr="006A789A">
        <w:rPr>
          <w:rFonts w:ascii="Calibri" w:hAnsi="Calibri" w:cs="Tahoma"/>
          <w:color w:val="000000"/>
          <w:spacing w:val="-2"/>
          <w:sz w:val="32"/>
          <w:szCs w:val="32"/>
        </w:rPr>
        <w:tab/>
      </w:r>
      <w:r>
        <w:rPr>
          <w:rFonts w:ascii="Calibri" w:hAnsi="Calibri" w:cs="Tahoma"/>
          <w:color w:val="000000"/>
          <w:spacing w:val="-2"/>
          <w:sz w:val="32"/>
          <w:szCs w:val="32"/>
        </w:rPr>
        <w:t>5</w:t>
      </w:r>
      <w:r w:rsidRPr="006A789A">
        <w:rPr>
          <w:rFonts w:ascii="Calibri" w:hAnsi="Calibri" w:cs="Tahoma"/>
          <w:color w:val="000000"/>
          <w:spacing w:val="-2"/>
          <w:sz w:val="32"/>
          <w:szCs w:val="32"/>
        </w:rPr>
        <w:t>.1.1</w:t>
      </w:r>
      <w:r w:rsidRPr="006A789A">
        <w:rPr>
          <w:rFonts w:ascii="Calibri" w:hAnsi="Calibri" w:cs="Tahoma"/>
          <w:color w:val="000000"/>
          <w:spacing w:val="-2"/>
          <w:sz w:val="32"/>
          <w:szCs w:val="32"/>
        </w:rPr>
        <w:tab/>
        <w:t>if the other party shall commit any material breach of any of its obligations under this Agreement and shall fail to remedy such breach (if capable of remedy) within sixty (60) days after being given notice by the first party so to do; or</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2187" w:hanging="2187"/>
        <w:jc w:val="both"/>
        <w:rPr>
          <w:rFonts w:ascii="Calibri" w:hAnsi="Calibri" w:cs="Tahoma"/>
          <w:color w:val="000000"/>
          <w:spacing w:val="-2"/>
          <w:sz w:val="32"/>
          <w:szCs w:val="32"/>
        </w:rPr>
      </w:pPr>
      <w:r w:rsidRPr="006A789A">
        <w:rPr>
          <w:rFonts w:ascii="Calibri" w:hAnsi="Calibri" w:cs="Tahoma"/>
          <w:color w:val="000000"/>
          <w:spacing w:val="-2"/>
          <w:sz w:val="32"/>
          <w:szCs w:val="32"/>
        </w:rPr>
        <w:tab/>
      </w:r>
      <w:r>
        <w:rPr>
          <w:rFonts w:ascii="Calibri" w:hAnsi="Calibri" w:cs="Tahoma"/>
          <w:color w:val="000000"/>
          <w:spacing w:val="-2"/>
          <w:sz w:val="32"/>
          <w:szCs w:val="32"/>
        </w:rPr>
        <w:t>5</w:t>
      </w:r>
      <w:r w:rsidRPr="006A789A">
        <w:rPr>
          <w:rFonts w:ascii="Calibri" w:hAnsi="Calibri" w:cs="Tahoma"/>
          <w:color w:val="000000"/>
          <w:spacing w:val="-2"/>
          <w:sz w:val="32"/>
          <w:szCs w:val="32"/>
        </w:rPr>
        <w:t>.1.2</w:t>
      </w:r>
      <w:r w:rsidRPr="006A789A">
        <w:rPr>
          <w:rFonts w:ascii="Calibri" w:hAnsi="Calibri" w:cs="Tahoma"/>
          <w:color w:val="000000"/>
          <w:spacing w:val="-2"/>
          <w:sz w:val="32"/>
          <w:szCs w:val="32"/>
        </w:rPr>
        <w:tab/>
        <w:t>if the other party shall go into liquidation, whether compulsory or voluntary (except for the purposes of a bona fide reconstruction or amalgamation with the consent of the first party and such consent not to be unreasonably withheld) or if the other party shall have an administrator appointed or if an administrative receiver or manager shall be appointed over any part of the assets or undertaking of the other party.</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5</w:t>
      </w:r>
      <w:r w:rsidRPr="006A789A">
        <w:rPr>
          <w:rFonts w:ascii="Calibri" w:hAnsi="Calibri" w:cs="Tahoma"/>
          <w:color w:val="000000"/>
          <w:spacing w:val="-2"/>
          <w:sz w:val="32"/>
          <w:szCs w:val="32"/>
        </w:rPr>
        <w:t>.2</w:t>
      </w:r>
      <w:r w:rsidRPr="006A789A">
        <w:rPr>
          <w:rFonts w:ascii="Calibri" w:hAnsi="Calibri" w:cs="Tahoma"/>
          <w:color w:val="000000"/>
          <w:spacing w:val="-2"/>
          <w:sz w:val="32"/>
          <w:szCs w:val="32"/>
        </w:rPr>
        <w:tab/>
        <w:t xml:space="preserve">Notwithstanding the above, at any time, either Party has the right to terminate, without cause, this Agreement by giving the other Party at least sixty (60) </w:t>
      </w:r>
      <w:proofErr w:type="spellStart"/>
      <w:r w:rsidRPr="006A789A">
        <w:rPr>
          <w:rFonts w:ascii="Calibri" w:hAnsi="Calibri" w:cs="Tahoma"/>
          <w:color w:val="000000"/>
          <w:spacing w:val="-2"/>
          <w:sz w:val="32"/>
          <w:szCs w:val="32"/>
        </w:rPr>
        <w:t>days notice</w:t>
      </w:r>
      <w:proofErr w:type="spellEnd"/>
      <w:r w:rsidRPr="006A789A">
        <w:rPr>
          <w:rFonts w:ascii="Calibri" w:hAnsi="Calibri" w:cs="Tahoma"/>
          <w:color w:val="000000"/>
          <w:spacing w:val="-2"/>
          <w:sz w:val="32"/>
          <w:szCs w:val="32"/>
        </w:rPr>
        <w:t xml:space="preserve"> in writing.</w:t>
      </w:r>
    </w:p>
    <w:p w:rsidR="001113FA" w:rsidRPr="006A789A" w:rsidRDefault="001113FA" w:rsidP="001113FA">
      <w:pPr>
        <w:tabs>
          <w:tab w:val="left" w:pos="0"/>
          <w:tab w:val="left" w:pos="1230"/>
          <w:tab w:val="left" w:pos="2187"/>
          <w:tab w:val="left" w:pos="3692"/>
          <w:tab w:val="left" w:pos="6702"/>
          <w:tab w:val="left" w:pos="7200"/>
        </w:tabs>
        <w:suppressAutoHyphens/>
        <w:ind w:left="720" w:hanging="720"/>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strike/>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5" w:name="_Toc355092964"/>
      <w:r>
        <w:rPr>
          <w:rFonts w:ascii="Calibri" w:hAnsi="Calibri" w:cs="Tahoma"/>
          <w:sz w:val="32"/>
          <w:szCs w:val="32"/>
          <w:u w:val="none"/>
        </w:rPr>
        <w:t>6</w:t>
      </w:r>
      <w:r w:rsidRPr="006A789A">
        <w:rPr>
          <w:rFonts w:ascii="Calibri" w:hAnsi="Calibri" w:cs="Tahoma"/>
          <w:sz w:val="32"/>
          <w:szCs w:val="32"/>
          <w:u w:val="none"/>
        </w:rPr>
        <w:t>.</w:t>
      </w:r>
      <w:r w:rsidRPr="006A789A">
        <w:rPr>
          <w:rFonts w:ascii="Calibri" w:hAnsi="Calibri" w:cs="Tahoma"/>
          <w:sz w:val="32"/>
          <w:szCs w:val="32"/>
          <w:u w:val="none"/>
        </w:rPr>
        <w:tab/>
        <w:t>CONSEQUENCES OF TERMINATION OR EXPIRY OF AGREEMENT</w:t>
      </w:r>
      <w:bookmarkEnd w:id="5"/>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BodyTextIndent"/>
        <w:tabs>
          <w:tab w:val="clear" w:pos="1230"/>
        </w:tabs>
        <w:spacing w:line="240" w:lineRule="auto"/>
        <w:ind w:left="720" w:firstLine="0"/>
        <w:rPr>
          <w:rFonts w:ascii="Calibri" w:hAnsi="Calibri" w:cs="Tahoma"/>
          <w:color w:val="000000"/>
          <w:sz w:val="32"/>
          <w:szCs w:val="32"/>
        </w:rPr>
      </w:pPr>
      <w:r w:rsidRPr="006A789A">
        <w:rPr>
          <w:rFonts w:ascii="Calibri" w:hAnsi="Calibri" w:cs="Tahoma"/>
          <w:color w:val="000000"/>
          <w:sz w:val="32"/>
          <w:szCs w:val="32"/>
        </w:rPr>
        <w:t xml:space="preserve">Where this Agreement is terminated in accordance with the provisions of Clause 4, the Parties shall use their best endeavors to cease down/ stop the work carried out in relation to the Project systematically and where applicable to complete such outstanding work during the relevant action periods. IIUM shall deliver the relevant documentations of the Project developed as at the date of termination to </w:t>
      </w:r>
      <w:r w:rsidRPr="0095556A">
        <w:rPr>
          <w:rFonts w:ascii="Calibri" w:hAnsi="Calibri" w:cs="Tahoma"/>
          <w:color w:val="FF0000"/>
          <w:spacing w:val="4"/>
          <w:sz w:val="32"/>
          <w:szCs w:val="32"/>
        </w:rPr>
        <w:t>(</w:t>
      </w:r>
      <w:r>
        <w:rPr>
          <w:rFonts w:ascii="Calibri" w:hAnsi="Calibri" w:cs="Tahoma"/>
          <w:color w:val="FF0000"/>
          <w:spacing w:val="4"/>
          <w:sz w:val="32"/>
          <w:szCs w:val="32"/>
        </w:rPr>
        <w:t>Malaysian/</w:t>
      </w:r>
      <w:r w:rsidRPr="0095556A">
        <w:rPr>
          <w:rFonts w:ascii="Calibri" w:hAnsi="Calibri" w:cs="Tahoma"/>
          <w:color w:val="FF0000"/>
          <w:spacing w:val="4"/>
          <w:sz w:val="32"/>
          <w:szCs w:val="32"/>
        </w:rPr>
        <w:t>Foreign University/Institute)</w:t>
      </w:r>
      <w:r w:rsidRPr="006A789A">
        <w:rPr>
          <w:rFonts w:ascii="Calibri" w:hAnsi="Calibri" w:cs="Tahoma"/>
          <w:color w:val="000000"/>
          <w:spacing w:val="4"/>
          <w:sz w:val="32"/>
          <w:szCs w:val="32"/>
        </w:rPr>
        <w:t xml:space="preserve"> </w:t>
      </w:r>
      <w:r w:rsidRPr="006A789A">
        <w:rPr>
          <w:rFonts w:ascii="Calibri" w:hAnsi="Calibri" w:cs="Tahoma"/>
          <w:color w:val="000000"/>
          <w:sz w:val="32"/>
          <w:szCs w:val="32"/>
        </w:rPr>
        <w:t xml:space="preserve">within thirty (30) days from such termination date. </w:t>
      </w:r>
    </w:p>
    <w:p w:rsidR="001113F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6" w:name="_Toc355092965"/>
      <w:r>
        <w:rPr>
          <w:rFonts w:ascii="Calibri" w:hAnsi="Calibri" w:cs="Tahoma"/>
          <w:sz w:val="32"/>
          <w:szCs w:val="32"/>
          <w:u w:val="none"/>
        </w:rPr>
        <w:t>7</w:t>
      </w:r>
      <w:r w:rsidRPr="006A789A">
        <w:rPr>
          <w:rFonts w:ascii="Calibri" w:hAnsi="Calibri" w:cs="Tahoma"/>
          <w:sz w:val="32"/>
          <w:szCs w:val="32"/>
          <w:u w:val="none"/>
        </w:rPr>
        <w:t>.</w:t>
      </w:r>
      <w:r w:rsidRPr="006A789A">
        <w:rPr>
          <w:rFonts w:ascii="Calibri" w:hAnsi="Calibri" w:cs="Tahoma"/>
          <w:sz w:val="32"/>
          <w:szCs w:val="32"/>
          <w:u w:val="none"/>
        </w:rPr>
        <w:tab/>
        <w:t>ASSIGNMENT</w:t>
      </w:r>
      <w:bookmarkEnd w:id="6"/>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BodyTextIndent"/>
        <w:tabs>
          <w:tab w:val="clear" w:pos="1230"/>
        </w:tabs>
        <w:spacing w:line="240" w:lineRule="auto"/>
        <w:ind w:left="720" w:firstLine="0"/>
        <w:rPr>
          <w:rFonts w:ascii="Calibri" w:hAnsi="Calibri" w:cs="Tahoma"/>
          <w:color w:val="000000"/>
          <w:sz w:val="32"/>
          <w:szCs w:val="32"/>
        </w:rPr>
      </w:pPr>
      <w:r w:rsidRPr="006A789A">
        <w:rPr>
          <w:rFonts w:ascii="Calibri" w:hAnsi="Calibri" w:cs="Tahoma"/>
          <w:color w:val="000000"/>
          <w:sz w:val="32"/>
          <w:szCs w:val="32"/>
        </w:rPr>
        <w:t xml:space="preserve">This Agreement shall not be assignable by either Party without the prior written consent of the other Party.  Any and all assignments not made in accordance with this Agreement shall be void. </w:t>
      </w:r>
    </w:p>
    <w:p w:rsidR="001113F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7" w:name="_Toc355092966"/>
      <w:r>
        <w:rPr>
          <w:rFonts w:ascii="Calibri" w:hAnsi="Calibri" w:cs="Tahoma"/>
          <w:sz w:val="32"/>
          <w:szCs w:val="32"/>
          <w:u w:val="none"/>
        </w:rPr>
        <w:t>8</w:t>
      </w:r>
      <w:r w:rsidRPr="006A789A">
        <w:rPr>
          <w:rFonts w:ascii="Calibri" w:hAnsi="Calibri" w:cs="Tahoma"/>
          <w:sz w:val="32"/>
          <w:szCs w:val="32"/>
          <w:u w:val="none"/>
        </w:rPr>
        <w:t>.</w:t>
      </w:r>
      <w:r w:rsidRPr="006A789A">
        <w:rPr>
          <w:rFonts w:ascii="Calibri" w:hAnsi="Calibri" w:cs="Tahoma"/>
          <w:sz w:val="32"/>
          <w:szCs w:val="32"/>
          <w:u w:val="none"/>
        </w:rPr>
        <w:tab/>
        <w:t>FORCE MAJEURE</w:t>
      </w:r>
      <w:bookmarkEnd w:id="7"/>
    </w:p>
    <w:p w:rsidR="001113FA" w:rsidRPr="006A789A" w:rsidRDefault="001113FA" w:rsidP="001113FA">
      <w:pPr>
        <w:rPr>
          <w:rFonts w:ascii="Calibri" w:hAnsi="Calibri"/>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8</w:t>
      </w:r>
      <w:r w:rsidRPr="006A789A">
        <w:rPr>
          <w:rFonts w:ascii="Calibri" w:hAnsi="Calibri" w:cs="Tahoma"/>
          <w:color w:val="000000"/>
          <w:spacing w:val="-2"/>
          <w:sz w:val="32"/>
          <w:szCs w:val="32"/>
        </w:rPr>
        <w:t>.1</w:t>
      </w:r>
      <w:r w:rsidRPr="006A789A">
        <w:rPr>
          <w:rFonts w:ascii="Calibri" w:hAnsi="Calibri" w:cs="Tahoma"/>
          <w:color w:val="000000"/>
          <w:spacing w:val="-2"/>
          <w:sz w:val="32"/>
          <w:szCs w:val="32"/>
        </w:rPr>
        <w:tab/>
        <w:t>Neither Party shall be liable for any failure to perform its obligations under this Agreement if the failure results from events beyond the reasonable control of either Party.  For the purpose of this Agreement, such events shall include, but not necessarily be limited to, strikes, lock-outs, civil disturbances, wars, embargoes, acts of God, or other catastrophes.</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lastRenderedPageBreak/>
        <w:t>8</w:t>
      </w:r>
      <w:r w:rsidRPr="006A789A">
        <w:rPr>
          <w:rFonts w:ascii="Calibri" w:hAnsi="Calibri" w:cs="Tahoma"/>
          <w:color w:val="000000"/>
          <w:spacing w:val="-2"/>
          <w:sz w:val="32"/>
          <w:szCs w:val="32"/>
        </w:rPr>
        <w:t>.2</w:t>
      </w:r>
      <w:r w:rsidRPr="006A789A">
        <w:rPr>
          <w:rFonts w:ascii="Calibri" w:hAnsi="Calibri" w:cs="Tahoma"/>
          <w:color w:val="000000"/>
          <w:spacing w:val="-2"/>
          <w:sz w:val="32"/>
          <w:szCs w:val="32"/>
        </w:rPr>
        <w:tab/>
        <w:t>The respective obligations of either Party hereunder shall be suspended during the time and to the extent that such party is prevented from complying therewith by a Force Majeure event provided that such Party shall have given immediate written notice thereof, specifying the nature and details of such event and the probable extent of the delay to the other Party.</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8</w:t>
      </w:r>
      <w:r w:rsidRPr="006A789A">
        <w:rPr>
          <w:rFonts w:ascii="Calibri" w:hAnsi="Calibri" w:cs="Tahoma"/>
          <w:color w:val="000000"/>
          <w:spacing w:val="-2"/>
          <w:sz w:val="32"/>
          <w:szCs w:val="32"/>
        </w:rPr>
        <w:t>.3</w:t>
      </w:r>
      <w:r w:rsidRPr="006A789A">
        <w:rPr>
          <w:rFonts w:ascii="Calibri" w:hAnsi="Calibri" w:cs="Tahoma"/>
          <w:color w:val="000000"/>
          <w:spacing w:val="-2"/>
          <w:sz w:val="32"/>
          <w:szCs w:val="32"/>
        </w:rPr>
        <w:tab/>
        <w:t>In case of a Force Majeure event the time for performance required by either party under this Agreement shall be extended for any period during which the performance is prevented by the event but shall not exceed sixty (60) days. In the event the delay exceeds sixty (60) days, the other Party may terminate this Agreement by notice in writing.</w:t>
      </w:r>
    </w:p>
    <w:p w:rsidR="001113F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8" w:name="_Toc355092967"/>
      <w:r>
        <w:rPr>
          <w:rFonts w:ascii="Calibri" w:hAnsi="Calibri" w:cs="Tahoma"/>
          <w:sz w:val="32"/>
          <w:szCs w:val="32"/>
          <w:u w:val="none"/>
        </w:rPr>
        <w:t>9</w:t>
      </w:r>
      <w:r w:rsidRPr="006A789A">
        <w:rPr>
          <w:rFonts w:ascii="Calibri" w:hAnsi="Calibri" w:cs="Tahoma"/>
          <w:sz w:val="32"/>
          <w:szCs w:val="32"/>
          <w:u w:val="none"/>
        </w:rPr>
        <w:t>.</w:t>
      </w:r>
      <w:r w:rsidRPr="006A789A">
        <w:rPr>
          <w:rFonts w:ascii="Calibri" w:hAnsi="Calibri" w:cs="Tahoma"/>
          <w:sz w:val="32"/>
          <w:szCs w:val="32"/>
          <w:u w:val="none"/>
        </w:rPr>
        <w:tab/>
        <w:t>NOTICE</w:t>
      </w:r>
      <w:bookmarkEnd w:id="8"/>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9</w:t>
      </w:r>
      <w:r w:rsidRPr="006A789A">
        <w:rPr>
          <w:rFonts w:ascii="Calibri" w:hAnsi="Calibri" w:cs="Tahoma"/>
          <w:color w:val="000000"/>
          <w:spacing w:val="-2"/>
          <w:sz w:val="32"/>
          <w:szCs w:val="32"/>
        </w:rPr>
        <w:t>.1</w:t>
      </w:r>
      <w:r w:rsidRPr="006A789A">
        <w:rPr>
          <w:rFonts w:ascii="Calibri" w:hAnsi="Calibri" w:cs="Tahoma"/>
          <w:color w:val="000000"/>
          <w:spacing w:val="-2"/>
          <w:sz w:val="32"/>
          <w:szCs w:val="32"/>
        </w:rPr>
        <w:tab/>
        <w:t xml:space="preserve">Any notice to be given by any Party to this Agreement shall be in writing and shall be deemed duly served if delivered personally or sent by facsimile transmission or by prepaid registered post to the addressee at the address as stated below; </w:t>
      </w:r>
    </w:p>
    <w:p w:rsidR="001113F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ab/>
        <w:t>To (</w:t>
      </w:r>
      <w:r w:rsidRPr="00C4693B">
        <w:rPr>
          <w:rFonts w:ascii="Calibri" w:hAnsi="Calibri" w:cs="Tahoma"/>
          <w:color w:val="FF0000"/>
          <w:spacing w:val="-2"/>
          <w:sz w:val="32"/>
          <w:szCs w:val="32"/>
        </w:rPr>
        <w:t>………….</w:t>
      </w:r>
      <w:r>
        <w:rPr>
          <w:rFonts w:ascii="Calibri" w:hAnsi="Calibri" w:cs="Tahoma"/>
          <w:color w:val="000000"/>
          <w:spacing w:val="-2"/>
          <w:sz w:val="32"/>
          <w:szCs w:val="32"/>
        </w:rPr>
        <w:t>):</w:t>
      </w:r>
    </w:p>
    <w:p w:rsidR="001113FA"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FF0000"/>
          <w:spacing w:val="-2"/>
          <w:sz w:val="32"/>
          <w:szCs w:val="32"/>
        </w:rPr>
      </w:pPr>
      <w:r>
        <w:rPr>
          <w:rFonts w:ascii="Calibri" w:hAnsi="Calibri" w:cs="Tahoma"/>
          <w:color w:val="000000"/>
          <w:spacing w:val="-2"/>
          <w:sz w:val="32"/>
          <w:szCs w:val="32"/>
        </w:rPr>
        <w:t xml:space="preserve">Address: </w:t>
      </w:r>
      <w:r w:rsidRPr="00FB359D">
        <w:rPr>
          <w:rFonts w:ascii="Calibri" w:hAnsi="Calibri" w:cs="Tahoma"/>
          <w:color w:val="FF0000"/>
          <w:spacing w:val="-2"/>
          <w:sz w:val="32"/>
          <w:szCs w:val="32"/>
        </w:rPr>
        <w:t>………………………………….</w:t>
      </w:r>
    </w:p>
    <w:p w:rsidR="001113FA"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FF0000"/>
          <w:spacing w:val="-2"/>
          <w:sz w:val="32"/>
          <w:szCs w:val="32"/>
        </w:rPr>
      </w:pPr>
      <w:r>
        <w:rPr>
          <w:rFonts w:ascii="Calibri" w:hAnsi="Calibri" w:cs="Tahoma"/>
          <w:color w:val="FF0000"/>
          <w:spacing w:val="-2"/>
          <w:sz w:val="32"/>
          <w:szCs w:val="32"/>
        </w:rPr>
        <w:tab/>
      </w:r>
      <w:r>
        <w:rPr>
          <w:rFonts w:ascii="Calibri" w:hAnsi="Calibri" w:cs="Tahoma"/>
          <w:color w:val="FF0000"/>
          <w:spacing w:val="-2"/>
          <w:sz w:val="32"/>
          <w:szCs w:val="32"/>
        </w:rPr>
        <w:tab/>
        <w:t xml:space="preserve">      </w:t>
      </w:r>
      <w:r w:rsidRPr="00FB359D">
        <w:rPr>
          <w:rFonts w:ascii="Calibri" w:hAnsi="Calibri" w:cs="Tahoma"/>
          <w:color w:val="FF0000"/>
          <w:spacing w:val="-2"/>
          <w:sz w:val="32"/>
          <w:szCs w:val="32"/>
        </w:rPr>
        <w:t>………………………………….</w:t>
      </w:r>
    </w:p>
    <w:p w:rsidR="001113FA" w:rsidRPr="00FB359D"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FF0000"/>
          <w:spacing w:val="-2"/>
          <w:sz w:val="32"/>
          <w:szCs w:val="32"/>
        </w:rPr>
      </w:pPr>
      <w:r>
        <w:rPr>
          <w:rFonts w:ascii="Calibri" w:hAnsi="Calibri" w:cs="Tahoma"/>
          <w:color w:val="FF0000"/>
          <w:spacing w:val="-2"/>
          <w:sz w:val="32"/>
          <w:szCs w:val="32"/>
        </w:rPr>
        <w:tab/>
      </w:r>
      <w:r>
        <w:rPr>
          <w:rFonts w:ascii="Calibri" w:hAnsi="Calibri" w:cs="Tahoma"/>
          <w:color w:val="FF0000"/>
          <w:spacing w:val="-2"/>
          <w:sz w:val="32"/>
          <w:szCs w:val="32"/>
        </w:rPr>
        <w:tab/>
        <w:t xml:space="preserve">      </w:t>
      </w:r>
      <w:r w:rsidRPr="00FB359D">
        <w:rPr>
          <w:rFonts w:ascii="Calibri" w:hAnsi="Calibri" w:cs="Tahoma"/>
          <w:color w:val="FF0000"/>
          <w:spacing w:val="-2"/>
          <w:sz w:val="32"/>
          <w:szCs w:val="32"/>
        </w:rPr>
        <w:t>………………………………….</w:t>
      </w:r>
      <w:r>
        <w:rPr>
          <w:rFonts w:ascii="Calibri" w:hAnsi="Calibri" w:cs="Tahoma"/>
          <w:color w:val="FF0000"/>
          <w:spacing w:val="-2"/>
          <w:sz w:val="32"/>
          <w:szCs w:val="32"/>
        </w:rPr>
        <w:tab/>
      </w:r>
      <w:r>
        <w:rPr>
          <w:rFonts w:ascii="Calibri" w:hAnsi="Calibri" w:cs="Tahoma"/>
          <w:color w:val="FF0000"/>
          <w:spacing w:val="-2"/>
          <w:sz w:val="32"/>
          <w:szCs w:val="32"/>
        </w:rPr>
        <w:tab/>
      </w:r>
    </w:p>
    <w:p w:rsidR="001113FA" w:rsidRPr="006A789A"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000000"/>
          <w:spacing w:val="-2"/>
          <w:sz w:val="32"/>
          <w:szCs w:val="32"/>
        </w:rPr>
      </w:pPr>
      <w:r>
        <w:rPr>
          <w:rFonts w:ascii="Calibri" w:hAnsi="Calibri" w:cs="Tahoma"/>
          <w:color w:val="000000"/>
          <w:spacing w:val="-2"/>
          <w:sz w:val="32"/>
          <w:szCs w:val="32"/>
        </w:rPr>
        <w:t>Tel</w:t>
      </w:r>
      <w:proofErr w:type="gramStart"/>
      <w:r>
        <w:rPr>
          <w:rFonts w:ascii="Calibri" w:hAnsi="Calibri" w:cs="Tahoma"/>
          <w:color w:val="000000"/>
          <w:spacing w:val="-2"/>
          <w:sz w:val="32"/>
          <w:szCs w:val="32"/>
        </w:rPr>
        <w:t xml:space="preserve">:  </w:t>
      </w:r>
      <w:r w:rsidRPr="00FB359D">
        <w:rPr>
          <w:rFonts w:ascii="Calibri" w:hAnsi="Calibri" w:cs="Tahoma"/>
          <w:color w:val="FF0000"/>
          <w:spacing w:val="-2"/>
          <w:sz w:val="32"/>
          <w:szCs w:val="32"/>
        </w:rPr>
        <w:t>………………………………….</w:t>
      </w:r>
      <w:proofErr w:type="gramEnd"/>
    </w:p>
    <w:p w:rsidR="001113FA" w:rsidRDefault="001113FA" w:rsidP="001113FA">
      <w:pPr>
        <w:tabs>
          <w:tab w:val="left" w:pos="0"/>
          <w:tab w:val="left" w:pos="1230"/>
          <w:tab w:val="left" w:pos="2187"/>
          <w:tab w:val="left" w:pos="3692"/>
          <w:tab w:val="left" w:pos="6702"/>
          <w:tab w:val="left" w:pos="7200"/>
        </w:tabs>
        <w:suppressAutoHyphens/>
        <w:ind w:left="1440"/>
        <w:jc w:val="both"/>
        <w:rPr>
          <w:rFonts w:ascii="Calibri" w:hAnsi="Calibri" w:cs="Tahoma"/>
          <w:color w:val="FF0000"/>
          <w:spacing w:val="-2"/>
          <w:sz w:val="32"/>
          <w:szCs w:val="32"/>
        </w:rPr>
      </w:pPr>
      <w:r w:rsidRPr="006A789A">
        <w:rPr>
          <w:rFonts w:ascii="Calibri" w:hAnsi="Calibri" w:cs="Tahoma"/>
          <w:color w:val="000000"/>
          <w:spacing w:val="-2"/>
          <w:sz w:val="32"/>
          <w:szCs w:val="32"/>
        </w:rPr>
        <w:t>Fax:</w:t>
      </w:r>
      <w:r>
        <w:rPr>
          <w:rFonts w:ascii="Calibri" w:hAnsi="Calibri" w:cs="Tahoma"/>
          <w:color w:val="000000"/>
          <w:spacing w:val="-2"/>
          <w:sz w:val="32"/>
          <w:szCs w:val="32"/>
        </w:rPr>
        <w:t xml:space="preserve"> </w:t>
      </w:r>
      <w:r w:rsidRPr="00FB359D">
        <w:rPr>
          <w:rFonts w:ascii="Calibri" w:hAnsi="Calibri" w:cs="Tahoma"/>
          <w:color w:val="FF0000"/>
          <w:spacing w:val="-2"/>
          <w:sz w:val="32"/>
          <w:szCs w:val="32"/>
        </w:rPr>
        <w:t>………………………………….</w:t>
      </w:r>
    </w:p>
    <w:p w:rsidR="001113FA" w:rsidRPr="00106C2D" w:rsidRDefault="001113FA" w:rsidP="001113FA">
      <w:pPr>
        <w:tabs>
          <w:tab w:val="left" w:pos="0"/>
          <w:tab w:val="left" w:pos="1230"/>
          <w:tab w:val="left" w:pos="2187"/>
          <w:tab w:val="left" w:pos="3692"/>
          <w:tab w:val="left" w:pos="6702"/>
          <w:tab w:val="left" w:pos="7200"/>
        </w:tabs>
        <w:suppressAutoHyphens/>
        <w:ind w:left="1440"/>
        <w:jc w:val="both"/>
        <w:rPr>
          <w:rFonts w:ascii="Calibri" w:hAnsi="Calibri" w:cs="Tahoma"/>
          <w:spacing w:val="-2"/>
          <w:sz w:val="32"/>
          <w:szCs w:val="32"/>
        </w:rPr>
      </w:pPr>
      <w:r w:rsidRPr="00106C2D">
        <w:rPr>
          <w:rFonts w:ascii="Calibri" w:hAnsi="Calibri" w:cs="Tahoma"/>
          <w:spacing w:val="-2"/>
          <w:sz w:val="32"/>
          <w:szCs w:val="32"/>
        </w:rPr>
        <w:t xml:space="preserve">(Attn: </w:t>
      </w:r>
      <w:r w:rsidRPr="00106C2D">
        <w:rPr>
          <w:rFonts w:ascii="Calibri" w:hAnsi="Calibri" w:cs="Tahoma"/>
          <w:color w:val="FF0000"/>
          <w:spacing w:val="-2"/>
          <w:sz w:val="32"/>
          <w:szCs w:val="32"/>
        </w:rPr>
        <w:t>………………………………</w:t>
      </w:r>
      <w:r w:rsidRPr="00106C2D">
        <w:rPr>
          <w:rFonts w:ascii="Calibri" w:hAnsi="Calibri" w:cs="Tahoma"/>
          <w:spacing w:val="-2"/>
          <w:sz w:val="32"/>
          <w:szCs w:val="32"/>
        </w:rPr>
        <w:t>)</w:t>
      </w:r>
    </w:p>
    <w:p w:rsidR="001113F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Default="001113FA" w:rsidP="001113FA">
      <w:pPr>
        <w:tabs>
          <w:tab w:val="left" w:pos="0"/>
          <w:tab w:val="left" w:pos="709"/>
          <w:tab w:val="left" w:pos="2187"/>
          <w:tab w:val="left" w:pos="3692"/>
          <w:tab w:val="left" w:pos="6702"/>
          <w:tab w:val="left" w:pos="7200"/>
        </w:tabs>
        <w:suppressAutoHyphens/>
        <w:jc w:val="both"/>
        <w:rPr>
          <w:rFonts w:ascii="Calibri" w:hAnsi="Calibri" w:cs="Tahoma"/>
          <w:color w:val="000000"/>
          <w:spacing w:val="-2"/>
          <w:sz w:val="32"/>
          <w:szCs w:val="32"/>
        </w:rPr>
      </w:pPr>
      <w:r>
        <w:rPr>
          <w:rFonts w:ascii="Calibri" w:hAnsi="Calibri" w:cs="Tahoma"/>
          <w:color w:val="000000"/>
          <w:spacing w:val="-2"/>
          <w:sz w:val="32"/>
          <w:szCs w:val="32"/>
        </w:rPr>
        <w:tab/>
        <w:t>To (</w:t>
      </w:r>
      <w:r w:rsidRPr="000756D6">
        <w:rPr>
          <w:rFonts w:ascii="Calibri" w:hAnsi="Calibri" w:cs="Tahoma"/>
          <w:spacing w:val="-2"/>
          <w:sz w:val="32"/>
          <w:szCs w:val="32"/>
        </w:rPr>
        <w:t>IIUM</w:t>
      </w:r>
      <w:r>
        <w:rPr>
          <w:rFonts w:ascii="Calibri" w:hAnsi="Calibri" w:cs="Tahoma"/>
          <w:color w:val="000000"/>
          <w:spacing w:val="-2"/>
          <w:sz w:val="32"/>
          <w:szCs w:val="32"/>
        </w:rPr>
        <w:t>):</w:t>
      </w:r>
    </w:p>
    <w:p w:rsidR="001113FA" w:rsidRPr="000A3C2D" w:rsidRDefault="001113FA" w:rsidP="001113FA">
      <w:pPr>
        <w:tabs>
          <w:tab w:val="left" w:pos="0"/>
          <w:tab w:val="left" w:pos="1230"/>
          <w:tab w:val="left" w:pos="2187"/>
          <w:tab w:val="left" w:pos="3692"/>
          <w:tab w:val="left" w:pos="6702"/>
          <w:tab w:val="left" w:pos="7200"/>
        </w:tabs>
        <w:suppressAutoHyphens/>
        <w:ind w:left="720"/>
        <w:jc w:val="both"/>
        <w:rPr>
          <w:rFonts w:ascii="Calibri" w:hAnsi="Calibri" w:cs="Tahoma"/>
          <w:color w:val="000000"/>
          <w:spacing w:val="-2"/>
          <w:sz w:val="32"/>
          <w:szCs w:val="32"/>
        </w:rPr>
      </w:pPr>
      <w:r>
        <w:rPr>
          <w:rFonts w:ascii="Calibri" w:hAnsi="Calibri" w:cs="Tahoma"/>
          <w:color w:val="000000"/>
          <w:spacing w:val="-2"/>
          <w:sz w:val="32"/>
          <w:szCs w:val="32"/>
        </w:rPr>
        <w:tab/>
        <w:t xml:space="preserve">   </w:t>
      </w:r>
      <w:r w:rsidRPr="000A3C2D">
        <w:rPr>
          <w:rFonts w:ascii="Calibri" w:hAnsi="Calibri" w:cs="Tahoma"/>
          <w:color w:val="000000"/>
          <w:spacing w:val="-2"/>
          <w:sz w:val="32"/>
          <w:szCs w:val="32"/>
        </w:rPr>
        <w:t>International Islamic University Malaysia</w:t>
      </w:r>
    </w:p>
    <w:p w:rsidR="001113FA" w:rsidRPr="000A3C2D"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000000"/>
          <w:spacing w:val="-2"/>
          <w:sz w:val="32"/>
          <w:szCs w:val="32"/>
        </w:rPr>
      </w:pPr>
      <w:r w:rsidRPr="000A3C2D">
        <w:rPr>
          <w:rFonts w:ascii="Calibri" w:hAnsi="Calibri" w:cs="Tahoma"/>
          <w:color w:val="000000"/>
          <w:spacing w:val="-2"/>
          <w:sz w:val="32"/>
          <w:szCs w:val="32"/>
        </w:rPr>
        <w:t>(Company. No. 101067-P)</w:t>
      </w:r>
    </w:p>
    <w:p w:rsidR="001113FA" w:rsidRPr="000A3C2D"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000000"/>
          <w:spacing w:val="-2"/>
          <w:sz w:val="32"/>
          <w:szCs w:val="32"/>
        </w:rPr>
      </w:pPr>
      <w:proofErr w:type="spellStart"/>
      <w:r w:rsidRPr="000A3C2D">
        <w:rPr>
          <w:rFonts w:ascii="Calibri" w:hAnsi="Calibri" w:cs="Tahoma"/>
          <w:color w:val="000000"/>
          <w:spacing w:val="-2"/>
          <w:sz w:val="32"/>
          <w:szCs w:val="32"/>
        </w:rPr>
        <w:t>Jalan</w:t>
      </w:r>
      <w:proofErr w:type="spellEnd"/>
      <w:r w:rsidRPr="000A3C2D">
        <w:rPr>
          <w:rFonts w:ascii="Calibri" w:hAnsi="Calibri" w:cs="Tahoma"/>
          <w:color w:val="000000"/>
          <w:spacing w:val="-2"/>
          <w:sz w:val="32"/>
          <w:szCs w:val="32"/>
        </w:rPr>
        <w:t xml:space="preserve"> Gombak</w:t>
      </w:r>
    </w:p>
    <w:p w:rsidR="001113FA"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000000"/>
          <w:spacing w:val="-2"/>
          <w:sz w:val="32"/>
          <w:szCs w:val="32"/>
        </w:rPr>
      </w:pPr>
      <w:r w:rsidRPr="000A3C2D">
        <w:rPr>
          <w:rFonts w:ascii="Calibri" w:hAnsi="Calibri" w:cs="Tahoma"/>
          <w:color w:val="000000"/>
          <w:spacing w:val="-2"/>
          <w:sz w:val="32"/>
          <w:szCs w:val="32"/>
        </w:rPr>
        <w:t xml:space="preserve">53100 Kuala Lumpur. </w:t>
      </w:r>
    </w:p>
    <w:p w:rsidR="001113FA" w:rsidRPr="006A789A"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000000"/>
          <w:spacing w:val="-2"/>
          <w:sz w:val="32"/>
          <w:szCs w:val="32"/>
        </w:rPr>
      </w:pPr>
      <w:r w:rsidRPr="006A789A">
        <w:rPr>
          <w:rFonts w:ascii="Calibri" w:hAnsi="Calibri" w:cs="Tahoma"/>
          <w:color w:val="000000"/>
          <w:spacing w:val="-2"/>
          <w:sz w:val="32"/>
          <w:szCs w:val="32"/>
        </w:rPr>
        <w:lastRenderedPageBreak/>
        <w:t xml:space="preserve">Tel: </w:t>
      </w:r>
      <w:r w:rsidRPr="00FB359D">
        <w:rPr>
          <w:rFonts w:ascii="Calibri" w:hAnsi="Calibri" w:cs="Tahoma"/>
          <w:color w:val="FF0000"/>
          <w:spacing w:val="-2"/>
          <w:sz w:val="32"/>
          <w:szCs w:val="32"/>
        </w:rPr>
        <w:t>………………………………….</w:t>
      </w:r>
    </w:p>
    <w:p w:rsidR="001113FA" w:rsidRPr="006A789A"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000000"/>
          <w:spacing w:val="-2"/>
          <w:sz w:val="32"/>
          <w:szCs w:val="32"/>
        </w:rPr>
      </w:pPr>
      <w:r w:rsidRPr="006A789A">
        <w:rPr>
          <w:rFonts w:ascii="Calibri" w:hAnsi="Calibri" w:cs="Tahoma"/>
          <w:color w:val="000000"/>
          <w:spacing w:val="-2"/>
          <w:sz w:val="32"/>
          <w:szCs w:val="32"/>
        </w:rPr>
        <w:t>Fax:</w:t>
      </w:r>
      <w:r>
        <w:rPr>
          <w:rFonts w:ascii="Calibri" w:hAnsi="Calibri" w:cs="Tahoma"/>
          <w:color w:val="000000"/>
          <w:spacing w:val="-2"/>
          <w:sz w:val="32"/>
          <w:szCs w:val="32"/>
        </w:rPr>
        <w:t xml:space="preserve"> </w:t>
      </w:r>
      <w:r w:rsidRPr="00FB359D">
        <w:rPr>
          <w:rFonts w:ascii="Calibri" w:hAnsi="Calibri" w:cs="Tahoma"/>
          <w:color w:val="FF0000"/>
          <w:spacing w:val="-2"/>
          <w:sz w:val="32"/>
          <w:szCs w:val="32"/>
        </w:rPr>
        <w:t>………………………………….</w:t>
      </w:r>
      <w:r w:rsidRPr="006A789A">
        <w:rPr>
          <w:rFonts w:ascii="Calibri" w:hAnsi="Calibri" w:cs="Tahoma"/>
          <w:color w:val="000000"/>
          <w:spacing w:val="-2"/>
          <w:sz w:val="32"/>
          <w:szCs w:val="32"/>
        </w:rPr>
        <w:tab/>
        <w:t xml:space="preserve"> </w:t>
      </w:r>
    </w:p>
    <w:p w:rsidR="001113F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r>
        <w:rPr>
          <w:rFonts w:ascii="Calibri" w:hAnsi="Calibri" w:cs="Tahoma"/>
          <w:color w:val="000000"/>
          <w:spacing w:val="-2"/>
          <w:sz w:val="32"/>
          <w:szCs w:val="32"/>
        </w:rPr>
        <w:tab/>
        <w:t xml:space="preserve">   </w:t>
      </w:r>
      <w:r w:rsidRPr="00106C2D">
        <w:rPr>
          <w:rFonts w:ascii="Calibri" w:hAnsi="Calibri" w:cs="Tahoma"/>
          <w:color w:val="000000"/>
          <w:spacing w:val="-2"/>
          <w:sz w:val="32"/>
          <w:szCs w:val="32"/>
        </w:rPr>
        <w:t xml:space="preserve">(Attn: </w:t>
      </w:r>
      <w:r w:rsidRPr="00106C2D">
        <w:rPr>
          <w:rFonts w:ascii="Calibri" w:hAnsi="Calibri" w:cs="Tahoma"/>
          <w:color w:val="FF0000"/>
          <w:spacing w:val="-2"/>
          <w:sz w:val="32"/>
          <w:szCs w:val="32"/>
        </w:rPr>
        <w:t>………………………………</w:t>
      </w:r>
      <w:r w:rsidRPr="00106C2D">
        <w:rPr>
          <w:rFonts w:ascii="Calibri" w:hAnsi="Calibri" w:cs="Tahoma"/>
          <w:color w:val="000000"/>
          <w:spacing w:val="-2"/>
          <w:sz w:val="32"/>
          <w:szCs w:val="32"/>
        </w:rPr>
        <w:t>)</w:t>
      </w:r>
    </w:p>
    <w:p w:rsidR="001113F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r>
        <w:rPr>
          <w:rFonts w:ascii="Calibri" w:hAnsi="Calibri" w:cs="Tahoma"/>
          <w:color w:val="000000"/>
          <w:spacing w:val="-2"/>
          <w:sz w:val="32"/>
          <w:szCs w:val="32"/>
        </w:rPr>
        <w:tab/>
      </w: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9</w:t>
      </w:r>
      <w:r w:rsidRPr="006A789A">
        <w:rPr>
          <w:rFonts w:ascii="Calibri" w:hAnsi="Calibri" w:cs="Tahoma"/>
          <w:color w:val="000000"/>
          <w:spacing w:val="-2"/>
          <w:sz w:val="32"/>
          <w:szCs w:val="32"/>
        </w:rPr>
        <w:t>.2</w:t>
      </w:r>
      <w:r w:rsidRPr="006A789A">
        <w:rPr>
          <w:rFonts w:ascii="Calibri" w:hAnsi="Calibri" w:cs="Tahoma"/>
          <w:color w:val="000000"/>
          <w:spacing w:val="-2"/>
          <w:sz w:val="32"/>
          <w:szCs w:val="32"/>
        </w:rPr>
        <w:tab/>
        <w:t>Any notice sent by facsimile shall be deemed served when dispatched and any notice served by prepaid registered post shall be deemed served forty-eight (48) hours after dispatch thereof.  In proving the service of any notice it shall be sufficient to prove in the case of a letter that such letter was properly stamped addressed and place in the post or delivered or left at the current address if delivered personally and in the case of a facsimile transmission was duly dispatched to the facsimile number of the addressee given above or subsequently notified for the purposes of this Agreement.</w:t>
      </w: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9" w:name="_Toc355092968"/>
      <w:r>
        <w:rPr>
          <w:rFonts w:ascii="Calibri" w:hAnsi="Calibri" w:cs="Tahoma"/>
          <w:sz w:val="32"/>
          <w:szCs w:val="32"/>
          <w:u w:val="none"/>
        </w:rPr>
        <w:t>10</w:t>
      </w:r>
      <w:r w:rsidRPr="006A789A">
        <w:rPr>
          <w:rFonts w:ascii="Calibri" w:hAnsi="Calibri" w:cs="Tahoma"/>
          <w:sz w:val="32"/>
          <w:szCs w:val="32"/>
          <w:u w:val="none"/>
        </w:rPr>
        <w:t>.</w:t>
      </w:r>
      <w:r w:rsidRPr="006A789A">
        <w:rPr>
          <w:rFonts w:ascii="Calibri" w:hAnsi="Calibri" w:cs="Tahoma"/>
          <w:sz w:val="32"/>
          <w:szCs w:val="32"/>
          <w:u w:val="none"/>
        </w:rPr>
        <w:tab/>
        <w:t>GOVERNING LAWS AND DISPUTE RESOLUTION</w:t>
      </w:r>
      <w:bookmarkEnd w:id="9"/>
    </w:p>
    <w:p w:rsidR="001113FA" w:rsidRPr="006A789A" w:rsidRDefault="001113FA" w:rsidP="001113FA">
      <w:pPr>
        <w:tabs>
          <w:tab w:val="left" w:pos="1170"/>
          <w:tab w:val="left" w:pos="1230"/>
          <w:tab w:val="left" w:pos="2187"/>
          <w:tab w:val="left" w:pos="3692"/>
          <w:tab w:val="left" w:pos="6702"/>
          <w:tab w:val="left" w:pos="7200"/>
        </w:tabs>
        <w:suppressAutoHyphens/>
        <w:ind w:left="1170" w:hanging="1170"/>
        <w:jc w:val="both"/>
        <w:rPr>
          <w:rFonts w:ascii="Calibri" w:hAnsi="Calibri" w:cs="Tahoma"/>
          <w:color w:val="000000"/>
          <w:spacing w:val="-2"/>
          <w:sz w:val="32"/>
          <w:szCs w:val="32"/>
        </w:rPr>
      </w:pPr>
    </w:p>
    <w:p w:rsidR="001113FA" w:rsidRPr="006A789A" w:rsidRDefault="001113FA" w:rsidP="001113FA">
      <w:pPr>
        <w:tabs>
          <w:tab w:val="left" w:pos="720"/>
        </w:tabs>
        <w:ind w:left="720" w:hanging="720"/>
        <w:jc w:val="both"/>
        <w:rPr>
          <w:rFonts w:ascii="Calibri" w:hAnsi="Calibri" w:cs="Tahoma"/>
          <w:color w:val="000000"/>
          <w:sz w:val="32"/>
          <w:szCs w:val="32"/>
        </w:rPr>
      </w:pPr>
      <w:r>
        <w:rPr>
          <w:rFonts w:ascii="Calibri" w:hAnsi="Calibri" w:cs="Tahoma"/>
          <w:color w:val="000000"/>
          <w:spacing w:val="-2"/>
          <w:sz w:val="32"/>
          <w:szCs w:val="32"/>
        </w:rPr>
        <w:t>10</w:t>
      </w:r>
      <w:r w:rsidRPr="006A789A">
        <w:rPr>
          <w:rFonts w:ascii="Calibri" w:hAnsi="Calibri" w:cs="Tahoma"/>
          <w:color w:val="000000"/>
          <w:spacing w:val="-2"/>
          <w:sz w:val="32"/>
          <w:szCs w:val="32"/>
        </w:rPr>
        <w:t>.1</w:t>
      </w:r>
      <w:r w:rsidRPr="006A789A">
        <w:rPr>
          <w:rFonts w:ascii="Calibri" w:hAnsi="Calibri" w:cs="Tahoma"/>
          <w:color w:val="000000"/>
          <w:spacing w:val="-2"/>
          <w:sz w:val="32"/>
          <w:szCs w:val="32"/>
        </w:rPr>
        <w:tab/>
      </w:r>
      <w:r w:rsidRPr="006A789A">
        <w:rPr>
          <w:rFonts w:ascii="Calibri" w:hAnsi="Calibri" w:cs="Tahoma"/>
          <w:color w:val="000000"/>
          <w:sz w:val="32"/>
          <w:szCs w:val="32"/>
        </w:rPr>
        <w:t xml:space="preserve">This Agreement shall be governed by and construed in accordance with the laws of Malaysia and the Parties irrevocably submit to the exclusive jurisdiction of the courts of Malaysia. </w:t>
      </w:r>
    </w:p>
    <w:p w:rsidR="001113FA" w:rsidRPr="006A789A" w:rsidRDefault="001113FA" w:rsidP="001113FA">
      <w:pPr>
        <w:tabs>
          <w:tab w:val="left" w:pos="1170"/>
        </w:tabs>
        <w:ind w:left="1170" w:hanging="1170"/>
        <w:jc w:val="both"/>
        <w:rPr>
          <w:rFonts w:ascii="Calibri" w:hAnsi="Calibri" w:cs="Tahoma"/>
          <w:color w:val="000000"/>
          <w:sz w:val="32"/>
          <w:szCs w:val="32"/>
        </w:rPr>
      </w:pPr>
    </w:p>
    <w:p w:rsidR="001113FA" w:rsidRPr="006A789A" w:rsidRDefault="001113FA" w:rsidP="001113FA">
      <w:pPr>
        <w:tabs>
          <w:tab w:val="left" w:pos="720"/>
        </w:tabs>
        <w:ind w:left="720" w:hanging="720"/>
        <w:jc w:val="both"/>
        <w:rPr>
          <w:rFonts w:ascii="Calibri" w:hAnsi="Calibri" w:cs="Tahoma"/>
          <w:color w:val="000000"/>
          <w:spacing w:val="-2"/>
          <w:sz w:val="32"/>
          <w:szCs w:val="32"/>
        </w:rPr>
      </w:pPr>
      <w:r>
        <w:rPr>
          <w:rFonts w:ascii="Calibri" w:hAnsi="Calibri" w:cs="Tahoma"/>
          <w:color w:val="000000"/>
          <w:spacing w:val="-2"/>
          <w:sz w:val="32"/>
          <w:szCs w:val="32"/>
        </w:rPr>
        <w:t>10</w:t>
      </w:r>
      <w:r w:rsidRPr="006A789A">
        <w:rPr>
          <w:rFonts w:ascii="Calibri" w:hAnsi="Calibri" w:cs="Tahoma"/>
          <w:color w:val="000000"/>
          <w:spacing w:val="-2"/>
          <w:sz w:val="32"/>
          <w:szCs w:val="32"/>
        </w:rPr>
        <w:t>.2</w:t>
      </w:r>
      <w:r w:rsidRPr="006A789A">
        <w:rPr>
          <w:rFonts w:ascii="Calibri" w:hAnsi="Calibri" w:cs="Tahoma"/>
          <w:color w:val="000000"/>
          <w:spacing w:val="-2"/>
          <w:sz w:val="32"/>
          <w:szCs w:val="32"/>
        </w:rPr>
        <w:tab/>
        <w:t>Any dispute, controversy or claim arising out or in relation to this Agreement, or the breach, termination or invalidity thereof shall be settled, in so far as it is possible, by mutual consultation and consent.</w:t>
      </w:r>
    </w:p>
    <w:p w:rsidR="001113FA" w:rsidRPr="006A789A" w:rsidRDefault="001113FA" w:rsidP="001113FA">
      <w:pPr>
        <w:tabs>
          <w:tab w:val="left" w:pos="1170"/>
        </w:tabs>
        <w:ind w:left="1170" w:hanging="1170"/>
        <w:jc w:val="both"/>
        <w:rPr>
          <w:rFonts w:ascii="Calibri" w:hAnsi="Calibri" w:cs="Tahoma"/>
          <w:color w:val="000000"/>
          <w:sz w:val="32"/>
          <w:szCs w:val="32"/>
        </w:rPr>
      </w:pPr>
    </w:p>
    <w:p w:rsidR="001113FA" w:rsidRDefault="001113FA" w:rsidP="001113FA">
      <w:pPr>
        <w:tabs>
          <w:tab w:val="left" w:pos="720"/>
        </w:tabs>
        <w:ind w:left="720" w:hanging="720"/>
        <w:jc w:val="both"/>
        <w:rPr>
          <w:rFonts w:ascii="Calibri" w:hAnsi="Calibri" w:cs="Tahoma"/>
          <w:color w:val="000000"/>
          <w:spacing w:val="-2"/>
          <w:sz w:val="32"/>
          <w:szCs w:val="32"/>
        </w:rPr>
      </w:pPr>
      <w:r>
        <w:rPr>
          <w:rFonts w:ascii="Calibri" w:hAnsi="Calibri" w:cs="Tahoma"/>
          <w:color w:val="000000"/>
          <w:spacing w:val="-2"/>
          <w:sz w:val="32"/>
          <w:szCs w:val="32"/>
        </w:rPr>
        <w:t>10</w:t>
      </w:r>
      <w:r w:rsidRPr="006A789A">
        <w:rPr>
          <w:rFonts w:ascii="Calibri" w:hAnsi="Calibri" w:cs="Tahoma"/>
          <w:color w:val="000000"/>
          <w:spacing w:val="-2"/>
          <w:sz w:val="32"/>
          <w:szCs w:val="32"/>
        </w:rPr>
        <w:t>.3</w:t>
      </w:r>
      <w:r w:rsidRPr="006A789A">
        <w:rPr>
          <w:rFonts w:ascii="Calibri" w:hAnsi="Calibri" w:cs="Tahoma"/>
          <w:color w:val="000000"/>
          <w:spacing w:val="-2"/>
          <w:sz w:val="32"/>
          <w:szCs w:val="32"/>
        </w:rPr>
        <w:tab/>
        <w:t xml:space="preserve">If the Parties should be unable to resolve within the spirit of mutual consultation and consent within thirty (30) days after the notice by either Party of the dispute, the question shall be settled by arbitration.  All disputes or differences concerning this Agreement shall then be settled amicably in accordance with the Arbitration Act, 2005. The place of arbitration shall be located at the Kuala Lumpur Regional Centre of Arbitration, (KLRCA), </w:t>
      </w:r>
      <w:proofErr w:type="gramStart"/>
      <w:r w:rsidRPr="006A789A">
        <w:rPr>
          <w:rFonts w:ascii="Calibri" w:hAnsi="Calibri" w:cs="Tahoma"/>
          <w:color w:val="000000"/>
          <w:spacing w:val="-2"/>
          <w:sz w:val="32"/>
          <w:szCs w:val="32"/>
        </w:rPr>
        <w:t>Kuala</w:t>
      </w:r>
      <w:proofErr w:type="gramEnd"/>
      <w:r w:rsidRPr="006A789A">
        <w:rPr>
          <w:rFonts w:ascii="Calibri" w:hAnsi="Calibri" w:cs="Tahoma"/>
          <w:color w:val="000000"/>
          <w:spacing w:val="-2"/>
          <w:sz w:val="32"/>
          <w:szCs w:val="32"/>
        </w:rPr>
        <w:t xml:space="preserve"> Lumpur. The award of the arbitrators shall be final and binding upon the Parties hereto.</w:t>
      </w:r>
    </w:p>
    <w:p w:rsidR="001113FA" w:rsidRPr="006A789A" w:rsidRDefault="001113FA" w:rsidP="001113FA">
      <w:pPr>
        <w:tabs>
          <w:tab w:val="left" w:pos="720"/>
        </w:tabs>
        <w:ind w:left="720" w:hanging="720"/>
        <w:jc w:val="both"/>
        <w:rPr>
          <w:rFonts w:ascii="Calibri" w:hAnsi="Calibri" w:cs="Tahoma"/>
          <w:color w:val="000000"/>
          <w:spacing w:val="-2"/>
          <w:sz w:val="32"/>
          <w:szCs w:val="32"/>
        </w:rPr>
      </w:pPr>
    </w:p>
    <w:p w:rsidR="001113FA" w:rsidRPr="006A789A" w:rsidRDefault="001113FA" w:rsidP="001113FA">
      <w:pPr>
        <w:tabs>
          <w:tab w:val="left" w:pos="1170"/>
          <w:tab w:val="left" w:pos="1230"/>
          <w:tab w:val="left" w:pos="2187"/>
          <w:tab w:val="left" w:pos="3692"/>
          <w:tab w:val="left" w:pos="6702"/>
          <w:tab w:val="left" w:pos="7200"/>
        </w:tabs>
        <w:suppressAutoHyphens/>
        <w:ind w:left="1170" w:hanging="1170"/>
        <w:jc w:val="both"/>
        <w:rPr>
          <w:rFonts w:ascii="Calibri" w:hAnsi="Calibri" w:cs="Tahoma"/>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10" w:name="_Toc355092969"/>
      <w:r>
        <w:rPr>
          <w:rFonts w:ascii="Calibri" w:hAnsi="Calibri" w:cs="Tahoma"/>
          <w:sz w:val="32"/>
          <w:szCs w:val="32"/>
          <w:u w:val="none"/>
        </w:rPr>
        <w:t>11</w:t>
      </w:r>
      <w:r w:rsidRPr="006A789A">
        <w:rPr>
          <w:rFonts w:ascii="Calibri" w:hAnsi="Calibri" w:cs="Tahoma"/>
          <w:sz w:val="32"/>
          <w:szCs w:val="32"/>
          <w:u w:val="none"/>
        </w:rPr>
        <w:t>.</w:t>
      </w:r>
      <w:r w:rsidRPr="006A789A">
        <w:rPr>
          <w:rFonts w:ascii="Calibri" w:hAnsi="Calibri" w:cs="Tahoma"/>
          <w:sz w:val="32"/>
          <w:szCs w:val="32"/>
          <w:u w:val="none"/>
        </w:rPr>
        <w:tab/>
        <w:t>ENTIRE AGREEMENT</w:t>
      </w:r>
      <w:bookmarkEnd w:id="10"/>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2187"/>
          <w:tab w:val="left" w:pos="3692"/>
          <w:tab w:val="left" w:pos="6702"/>
          <w:tab w:val="left" w:pos="7200"/>
        </w:tabs>
        <w:suppressAutoHyphens/>
        <w:ind w:left="720"/>
        <w:jc w:val="both"/>
        <w:rPr>
          <w:rFonts w:ascii="Calibri" w:hAnsi="Calibri" w:cs="Tahoma"/>
          <w:color w:val="000000"/>
          <w:spacing w:val="-2"/>
          <w:sz w:val="32"/>
          <w:szCs w:val="32"/>
        </w:rPr>
      </w:pPr>
      <w:r w:rsidRPr="006A789A">
        <w:rPr>
          <w:rFonts w:ascii="Calibri" w:hAnsi="Calibri" w:cs="Tahoma"/>
          <w:color w:val="000000"/>
          <w:spacing w:val="-2"/>
          <w:sz w:val="32"/>
          <w:szCs w:val="32"/>
        </w:rPr>
        <w:t>Unless otherwise expressly specified, this Agreement embodies the entire understanding between IIUM and BHIC Allied in respect of the Project and any prior or contemporaneous representations, either oral or written, are hereby superseded.  No amendments or changes to this Agreement shall be effective unless made in writing and signed by authorized representatives of the Parties.</w:t>
      </w:r>
    </w:p>
    <w:p w:rsidR="001113FA" w:rsidRPr="006A789A" w:rsidRDefault="001113FA" w:rsidP="001113FA">
      <w:pPr>
        <w:tabs>
          <w:tab w:val="left" w:pos="0"/>
          <w:tab w:val="left" w:pos="2187"/>
          <w:tab w:val="left" w:pos="3692"/>
          <w:tab w:val="left" w:pos="6702"/>
          <w:tab w:val="left" w:pos="7200"/>
        </w:tabs>
        <w:suppressAutoHyphens/>
        <w:ind w:left="720"/>
        <w:jc w:val="both"/>
        <w:rPr>
          <w:rFonts w:ascii="Calibri" w:hAnsi="Calibri" w:cs="Tahoma"/>
          <w:color w:val="000000"/>
          <w:spacing w:val="-2"/>
          <w:sz w:val="32"/>
          <w:szCs w:val="32"/>
        </w:rPr>
      </w:pPr>
    </w:p>
    <w:p w:rsidR="001113FA" w:rsidRPr="006A789A" w:rsidRDefault="001113FA" w:rsidP="001113FA">
      <w:pPr>
        <w:tabs>
          <w:tab w:val="left" w:pos="0"/>
          <w:tab w:val="left" w:pos="2187"/>
          <w:tab w:val="left" w:pos="3692"/>
          <w:tab w:val="left" w:pos="6702"/>
          <w:tab w:val="left" w:pos="7200"/>
        </w:tabs>
        <w:suppressAutoHyphens/>
        <w:ind w:left="720"/>
        <w:jc w:val="both"/>
        <w:rPr>
          <w:rFonts w:ascii="Calibri" w:hAnsi="Calibri" w:cs="Tahoma"/>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11" w:name="_Toc355092970"/>
      <w:r>
        <w:rPr>
          <w:rFonts w:ascii="Calibri" w:hAnsi="Calibri" w:cs="Tahoma"/>
          <w:sz w:val="32"/>
          <w:szCs w:val="32"/>
          <w:u w:val="none"/>
        </w:rPr>
        <w:t>12</w:t>
      </w:r>
      <w:r w:rsidRPr="006A789A">
        <w:rPr>
          <w:rFonts w:ascii="Calibri" w:hAnsi="Calibri" w:cs="Tahoma"/>
          <w:sz w:val="32"/>
          <w:szCs w:val="32"/>
          <w:u w:val="none"/>
        </w:rPr>
        <w:t>.</w:t>
      </w:r>
      <w:r w:rsidRPr="006A789A">
        <w:rPr>
          <w:rFonts w:ascii="Calibri" w:hAnsi="Calibri" w:cs="Tahoma"/>
          <w:sz w:val="32"/>
          <w:szCs w:val="32"/>
          <w:u w:val="none"/>
        </w:rPr>
        <w:tab/>
        <w:t>GENERAL</w:t>
      </w:r>
      <w:bookmarkEnd w:id="11"/>
    </w:p>
    <w:p w:rsidR="001113FA" w:rsidRPr="006A789A" w:rsidRDefault="001113FA" w:rsidP="001113FA">
      <w:pPr>
        <w:tabs>
          <w:tab w:val="left" w:pos="90"/>
          <w:tab w:val="left" w:pos="450"/>
          <w:tab w:val="left" w:pos="2187"/>
          <w:tab w:val="left" w:pos="3692"/>
          <w:tab w:val="left" w:pos="6702"/>
          <w:tab w:val="left" w:pos="7200"/>
        </w:tabs>
        <w:suppressAutoHyphens/>
        <w:ind w:left="1170" w:hanging="1170"/>
        <w:jc w:val="both"/>
        <w:rPr>
          <w:rFonts w:ascii="Calibri" w:hAnsi="Calibri" w:cs="Tahoma"/>
          <w:color w:val="000000"/>
          <w:sz w:val="32"/>
          <w:szCs w:val="32"/>
        </w:rPr>
      </w:pPr>
    </w:p>
    <w:p w:rsidR="001113FA" w:rsidRPr="006A789A" w:rsidRDefault="001113FA" w:rsidP="001113FA">
      <w:pPr>
        <w:tabs>
          <w:tab w:val="left" w:pos="720"/>
        </w:tabs>
        <w:ind w:left="720" w:hanging="720"/>
        <w:jc w:val="both"/>
        <w:rPr>
          <w:rFonts w:ascii="Calibri" w:hAnsi="Calibri" w:cs="Tahoma"/>
          <w:color w:val="000000"/>
          <w:spacing w:val="-2"/>
          <w:sz w:val="32"/>
          <w:szCs w:val="32"/>
        </w:rPr>
      </w:pPr>
      <w:r>
        <w:rPr>
          <w:rFonts w:ascii="Calibri" w:hAnsi="Calibri" w:cs="Tahoma"/>
          <w:color w:val="000000"/>
          <w:spacing w:val="-2"/>
          <w:sz w:val="32"/>
          <w:szCs w:val="32"/>
        </w:rPr>
        <w:t>12</w:t>
      </w:r>
      <w:r w:rsidRPr="006A789A">
        <w:rPr>
          <w:rFonts w:ascii="Calibri" w:hAnsi="Calibri" w:cs="Tahoma"/>
          <w:color w:val="000000"/>
          <w:spacing w:val="-2"/>
          <w:sz w:val="32"/>
          <w:szCs w:val="32"/>
        </w:rPr>
        <w:t>.1</w:t>
      </w:r>
      <w:r w:rsidRPr="006A789A">
        <w:rPr>
          <w:rFonts w:ascii="Calibri" w:hAnsi="Calibri" w:cs="Tahoma"/>
          <w:color w:val="000000"/>
          <w:spacing w:val="-2"/>
          <w:sz w:val="32"/>
          <w:szCs w:val="32"/>
        </w:rPr>
        <w:tab/>
        <w:t>Any delay or failure on the part of either party herein to exercise any of its rights under this Agreement for a breach thereof shall not be deemed or construed to be a waiver of such rights, nor shall the same be deemed or construed to be a waiver of any subsequent breach, either of the same provision or otherwise</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720"/>
        </w:tabs>
        <w:ind w:left="720" w:hanging="720"/>
        <w:jc w:val="both"/>
        <w:rPr>
          <w:rFonts w:ascii="Calibri" w:hAnsi="Calibri" w:cs="Tahoma"/>
          <w:color w:val="000000"/>
          <w:spacing w:val="-2"/>
          <w:sz w:val="32"/>
          <w:szCs w:val="32"/>
        </w:rPr>
      </w:pPr>
      <w:r>
        <w:rPr>
          <w:rFonts w:ascii="Calibri" w:hAnsi="Calibri" w:cs="Tahoma"/>
          <w:color w:val="000000"/>
          <w:spacing w:val="-2"/>
          <w:sz w:val="32"/>
          <w:szCs w:val="32"/>
        </w:rPr>
        <w:t>12</w:t>
      </w:r>
      <w:r w:rsidRPr="006A789A">
        <w:rPr>
          <w:rFonts w:ascii="Calibri" w:hAnsi="Calibri" w:cs="Tahoma"/>
          <w:color w:val="000000"/>
          <w:spacing w:val="-2"/>
          <w:sz w:val="32"/>
          <w:szCs w:val="32"/>
        </w:rPr>
        <w:t>.2</w:t>
      </w:r>
      <w:r w:rsidRPr="006A789A">
        <w:rPr>
          <w:rFonts w:ascii="Calibri" w:hAnsi="Calibri" w:cs="Tahoma"/>
          <w:color w:val="000000"/>
          <w:spacing w:val="-2"/>
          <w:sz w:val="32"/>
          <w:szCs w:val="32"/>
        </w:rPr>
        <w:tab/>
        <w:t>The Parties shall co-operate with each other and execute and deliver to the other such instruments and documents and take such other action as may be reasonably requested from time to time in order to carry out and confirm the rights and the intended purpose of this Agreement.</w:t>
      </w:r>
    </w:p>
    <w:p w:rsidR="001113FA" w:rsidRPr="006A789A" w:rsidRDefault="001113FA" w:rsidP="001113FA">
      <w:pPr>
        <w:tabs>
          <w:tab w:val="left" w:pos="600"/>
          <w:tab w:val="left" w:pos="1200"/>
          <w:tab w:val="left" w:pos="1800"/>
          <w:tab w:val="left" w:pos="2280"/>
          <w:tab w:val="left" w:pos="4320"/>
          <w:tab w:val="left" w:pos="4950"/>
          <w:tab w:val="left" w:pos="5760"/>
          <w:tab w:val="left" w:pos="9450"/>
        </w:tabs>
        <w:jc w:val="both"/>
        <w:rPr>
          <w:rFonts w:ascii="Calibri" w:hAnsi="Calibri" w:cs="Tahoma"/>
          <w:color w:val="000000"/>
          <w:spacing w:val="-2"/>
          <w:sz w:val="32"/>
          <w:szCs w:val="32"/>
        </w:rPr>
      </w:pPr>
    </w:p>
    <w:p w:rsidR="001113FA" w:rsidRPr="006A789A" w:rsidRDefault="001113FA" w:rsidP="001113FA">
      <w:pPr>
        <w:tabs>
          <w:tab w:val="left" w:pos="720"/>
        </w:tabs>
        <w:ind w:left="720" w:hanging="720"/>
        <w:jc w:val="both"/>
        <w:rPr>
          <w:rFonts w:ascii="Calibri" w:hAnsi="Calibri" w:cs="Tahoma"/>
          <w:color w:val="000000"/>
          <w:spacing w:val="-2"/>
          <w:sz w:val="32"/>
          <w:szCs w:val="32"/>
        </w:rPr>
      </w:pPr>
      <w:r>
        <w:rPr>
          <w:rFonts w:ascii="Calibri" w:hAnsi="Calibri" w:cs="Tahoma"/>
          <w:color w:val="000000"/>
          <w:spacing w:val="-2"/>
          <w:sz w:val="32"/>
          <w:szCs w:val="32"/>
        </w:rPr>
        <w:t>12</w:t>
      </w:r>
      <w:r w:rsidRPr="006A789A">
        <w:rPr>
          <w:rFonts w:ascii="Calibri" w:hAnsi="Calibri" w:cs="Tahoma"/>
          <w:color w:val="000000"/>
          <w:spacing w:val="-2"/>
          <w:sz w:val="32"/>
          <w:szCs w:val="32"/>
        </w:rPr>
        <w:t>.3</w:t>
      </w:r>
      <w:r w:rsidRPr="006A789A">
        <w:rPr>
          <w:rFonts w:ascii="Calibri" w:hAnsi="Calibri" w:cs="Tahoma"/>
          <w:color w:val="000000"/>
          <w:spacing w:val="-2"/>
          <w:sz w:val="32"/>
          <w:szCs w:val="32"/>
        </w:rPr>
        <w:tab/>
        <w:t xml:space="preserve">In the event that any term condition or provision of this Agreement is held to be a violation of any applicable law statute or regulation the same shall be deemed to be severed from the remaining terms, conditions and provisions and shall be of no force and effect and this Agreement shall continue in full force and effect as if such term condition or provision had not originally been contained in this Agreement. Notwithstanding the above in the event of any such deletion the parties shall negotiate in good faith in order to agree to the terms of a mutually acceptable and </w:t>
      </w:r>
      <w:r w:rsidRPr="006A789A">
        <w:rPr>
          <w:rFonts w:ascii="Calibri" w:hAnsi="Calibri" w:cs="Tahoma"/>
          <w:color w:val="000000"/>
          <w:spacing w:val="-2"/>
          <w:sz w:val="32"/>
          <w:szCs w:val="32"/>
        </w:rPr>
        <w:lastRenderedPageBreak/>
        <w:t>satisfactory alternative provision in place of the provision so deleted.</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Default="001113FA" w:rsidP="001113FA">
      <w:pPr>
        <w:tabs>
          <w:tab w:val="left" w:pos="720"/>
        </w:tabs>
        <w:ind w:left="720" w:hanging="720"/>
        <w:jc w:val="both"/>
        <w:rPr>
          <w:rFonts w:ascii="Calibri" w:hAnsi="Calibri" w:cs="Tahoma"/>
          <w:color w:val="000000"/>
          <w:spacing w:val="-2"/>
          <w:sz w:val="32"/>
          <w:szCs w:val="32"/>
        </w:rPr>
      </w:pPr>
      <w:r>
        <w:rPr>
          <w:rFonts w:ascii="Calibri" w:hAnsi="Calibri" w:cs="Tahoma"/>
          <w:color w:val="000000"/>
          <w:spacing w:val="-2"/>
          <w:sz w:val="32"/>
          <w:szCs w:val="32"/>
        </w:rPr>
        <w:t>12</w:t>
      </w:r>
      <w:r w:rsidRPr="006A789A">
        <w:rPr>
          <w:rFonts w:ascii="Calibri" w:hAnsi="Calibri" w:cs="Tahoma"/>
          <w:color w:val="000000"/>
          <w:spacing w:val="-2"/>
          <w:sz w:val="32"/>
          <w:szCs w:val="32"/>
        </w:rPr>
        <w:t>.4</w:t>
      </w:r>
      <w:r w:rsidRPr="006A789A">
        <w:rPr>
          <w:rFonts w:ascii="Calibri" w:hAnsi="Calibri" w:cs="Tahoma"/>
          <w:color w:val="000000"/>
          <w:spacing w:val="-2"/>
          <w:sz w:val="32"/>
          <w:szCs w:val="32"/>
        </w:rPr>
        <w:tab/>
        <w:t>This Agreement may be executed in any number of counterparts or duplicates each of which shall be an original but such counterparts or duplicates shall together constitute but one and the same agreement.</w:t>
      </w:r>
    </w:p>
    <w:p w:rsidR="001113FA" w:rsidRPr="006A789A" w:rsidRDefault="001113FA" w:rsidP="001113FA">
      <w:pPr>
        <w:tabs>
          <w:tab w:val="left" w:pos="720"/>
        </w:tabs>
        <w:ind w:left="720" w:hanging="720"/>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ind w:left="1230" w:hanging="1230"/>
        <w:jc w:val="both"/>
        <w:rPr>
          <w:rFonts w:ascii="Calibri" w:hAnsi="Calibri" w:cs="Tahoma"/>
          <w:color w:val="000000"/>
          <w:spacing w:val="-2"/>
          <w:sz w:val="32"/>
          <w:szCs w:val="32"/>
        </w:rPr>
      </w:pPr>
      <w:r w:rsidRPr="006A789A">
        <w:rPr>
          <w:rFonts w:ascii="Calibri" w:hAnsi="Calibri" w:cs="Tahoma"/>
          <w:color w:val="000000"/>
          <w:spacing w:val="-2"/>
          <w:sz w:val="32"/>
          <w:szCs w:val="32"/>
        </w:rPr>
        <w:t>_________________________________________________________</w:t>
      </w:r>
    </w:p>
    <w:p w:rsidR="001113FA" w:rsidRPr="006A789A" w:rsidRDefault="001113FA" w:rsidP="001113F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Calibri" w:hAnsi="Calibri" w:cs="Tahoma"/>
          <w:color w:val="000000"/>
          <w:spacing w:val="-2"/>
          <w:sz w:val="32"/>
          <w:szCs w:val="32"/>
        </w:rPr>
      </w:pPr>
    </w:p>
    <w:p w:rsidR="001113FA" w:rsidRPr="006A789A" w:rsidRDefault="001113FA" w:rsidP="001113F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Calibri" w:hAnsi="Calibri" w:cs="Tahoma"/>
          <w:caps/>
          <w:color w:val="000000"/>
          <w:sz w:val="32"/>
          <w:szCs w:val="32"/>
        </w:rPr>
      </w:pPr>
      <w:r w:rsidRPr="006A789A">
        <w:rPr>
          <w:rFonts w:ascii="Calibri" w:hAnsi="Calibri" w:cs="Tahoma"/>
          <w:caps/>
          <w:color w:val="000000"/>
          <w:sz w:val="32"/>
          <w:szCs w:val="32"/>
        </w:rPr>
        <w:t>[The rest of this page has been intentionally left blank]</w:t>
      </w:r>
    </w:p>
    <w:p w:rsidR="001113FA" w:rsidRPr="006A789A" w:rsidRDefault="001113FA" w:rsidP="001113F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Calibri" w:hAnsi="Calibri" w:cs="Tahoma"/>
          <w:caps/>
          <w:color w:val="000000"/>
          <w:sz w:val="32"/>
          <w:szCs w:val="32"/>
        </w:rPr>
      </w:pPr>
    </w:p>
    <w:p w:rsidR="001113FA" w:rsidRPr="006A789A" w:rsidRDefault="001113FA" w:rsidP="001113F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Calibri" w:hAnsi="Calibri" w:cs="Tahoma"/>
          <w:caps/>
          <w:color w:val="000000"/>
          <w:sz w:val="32"/>
          <w:szCs w:val="32"/>
        </w:rPr>
        <w:sectPr w:rsidR="001113FA" w:rsidRPr="006A789A" w:rsidSect="002174E1">
          <w:headerReference w:type="default" r:id="rId8"/>
          <w:footerReference w:type="default" r:id="rId9"/>
          <w:headerReference w:type="first" r:id="rId10"/>
          <w:footerReference w:type="first" r:id="rId11"/>
          <w:endnotePr>
            <w:numFmt w:val="decimal"/>
          </w:endnotePr>
          <w:pgSz w:w="11909" w:h="16834"/>
          <w:pgMar w:top="1440" w:right="994" w:bottom="1440" w:left="1800" w:header="706" w:footer="706" w:gutter="0"/>
          <w:paperSrc w:first="7" w:other="7"/>
          <w:cols w:space="720"/>
          <w:titlePg/>
          <w:docGrid w:linePitch="272"/>
        </w:sectPr>
      </w:pPr>
    </w:p>
    <w:p w:rsidR="001113FA" w:rsidRPr="006A789A" w:rsidRDefault="001113FA" w:rsidP="001113FA">
      <w:pPr>
        <w:pStyle w:val="BodyText3"/>
        <w:jc w:val="both"/>
        <w:rPr>
          <w:rFonts w:ascii="Calibri" w:hAnsi="Calibri" w:cs="Tahoma"/>
          <w:color w:val="000000"/>
          <w:sz w:val="32"/>
          <w:szCs w:val="32"/>
          <w:lang w:val="en-GB"/>
        </w:rPr>
      </w:pPr>
      <w:r w:rsidRPr="006A789A">
        <w:rPr>
          <w:rFonts w:ascii="Calibri" w:hAnsi="Calibri" w:cs="Tahoma"/>
          <w:color w:val="000000"/>
          <w:sz w:val="32"/>
          <w:szCs w:val="32"/>
          <w:lang w:val="en-GB"/>
        </w:rPr>
        <w:lastRenderedPageBreak/>
        <w:t>IN WITNESS HEREOF, the Parties have executed this Agreement the day and year written above.</w:t>
      </w:r>
    </w:p>
    <w:p w:rsidR="001113FA" w:rsidRPr="006A789A" w:rsidRDefault="001113FA" w:rsidP="001113FA">
      <w:pPr>
        <w:rPr>
          <w:rFonts w:ascii="Calibri" w:hAnsi="Calibri" w:cs="Tahoma"/>
          <w:color w:val="000000"/>
          <w:sz w:val="32"/>
          <w:szCs w:val="32"/>
          <w:lang w:val="en-GB"/>
        </w:rPr>
      </w:pPr>
    </w:p>
    <w:p w:rsidR="001113FA" w:rsidRPr="006A789A" w:rsidRDefault="001113FA" w:rsidP="001113FA">
      <w:pPr>
        <w:rPr>
          <w:rFonts w:ascii="Calibri" w:hAnsi="Calibri" w:cs="Tahoma"/>
          <w:color w:val="000000"/>
          <w:sz w:val="32"/>
          <w:szCs w:val="32"/>
          <w:lang w:val="en-GB"/>
        </w:rPr>
      </w:pPr>
      <w:r w:rsidRPr="006A789A">
        <w:rPr>
          <w:rFonts w:ascii="Calibri" w:hAnsi="Calibri" w:cs="Tahoma"/>
          <w:color w:val="000000"/>
          <w:sz w:val="32"/>
          <w:szCs w:val="32"/>
          <w:lang w:val="en-GB"/>
        </w:rPr>
        <w:t>For and on behalf of;</w:t>
      </w:r>
    </w:p>
    <w:p w:rsidR="001113FA" w:rsidRPr="007903CB" w:rsidRDefault="001113FA" w:rsidP="001113FA">
      <w:pPr>
        <w:rPr>
          <w:rFonts w:ascii="Calibri" w:hAnsi="Calibri" w:cs="Tahoma"/>
          <w:b/>
          <w:color w:val="FF0000"/>
          <w:sz w:val="32"/>
          <w:szCs w:val="32"/>
          <w:lang w:val="en-GB"/>
        </w:rPr>
      </w:pPr>
      <w:r w:rsidRPr="007903CB">
        <w:rPr>
          <w:rFonts w:ascii="Calibri" w:hAnsi="Calibri" w:cs="Tahoma"/>
          <w:b/>
          <w:color w:val="FF0000"/>
          <w:sz w:val="32"/>
          <w:szCs w:val="32"/>
          <w:lang w:val="en-GB"/>
        </w:rPr>
        <w:t>(Full name of the Malaysian/Foreign University/ Institute)</w:t>
      </w:r>
    </w:p>
    <w:p w:rsidR="001113FA" w:rsidRPr="006A789A" w:rsidRDefault="001113FA" w:rsidP="001113FA">
      <w:pPr>
        <w:rPr>
          <w:rFonts w:ascii="Calibri" w:hAnsi="Calibri" w:cs="Tahoma"/>
          <w:color w:val="000000"/>
          <w:sz w:val="32"/>
          <w:szCs w:val="32"/>
          <w:lang w:val="en-GB"/>
        </w:rPr>
      </w:pPr>
    </w:p>
    <w:p w:rsidR="001113FA" w:rsidRPr="006A789A" w:rsidRDefault="001113FA" w:rsidP="001113FA">
      <w:pPr>
        <w:rPr>
          <w:rFonts w:ascii="Calibri" w:hAnsi="Calibri" w:cs="Tahoma"/>
          <w:b/>
          <w:color w:val="000000"/>
          <w:sz w:val="32"/>
          <w:szCs w:val="32"/>
          <w:lang w:val="en-GB"/>
        </w:rPr>
      </w:pPr>
      <w:r w:rsidRPr="006A789A">
        <w:rPr>
          <w:rFonts w:ascii="Calibri" w:hAnsi="Calibri" w:cs="Tahoma"/>
          <w:color w:val="000000"/>
          <w:sz w:val="32"/>
          <w:szCs w:val="32"/>
          <w:lang w:val="en-GB"/>
        </w:rPr>
        <w:t>Signed by:</w:t>
      </w:r>
    </w:p>
    <w:p w:rsidR="001113FA" w:rsidRPr="006A789A" w:rsidRDefault="001113FA" w:rsidP="001113FA">
      <w:pPr>
        <w:tabs>
          <w:tab w:val="left" w:pos="5760"/>
        </w:tabs>
        <w:rPr>
          <w:rFonts w:ascii="Calibri" w:hAnsi="Calibri" w:cs="Tahoma"/>
          <w:color w:val="000000"/>
          <w:sz w:val="32"/>
          <w:szCs w:val="32"/>
          <w:lang w:val="en-GB"/>
        </w:rPr>
      </w:pPr>
      <w:r w:rsidRPr="006A789A">
        <w:rPr>
          <w:rFonts w:ascii="Calibri" w:hAnsi="Calibri" w:cs="Tahoma"/>
          <w:color w:val="000000"/>
          <w:sz w:val="32"/>
          <w:szCs w:val="32"/>
          <w:lang w:val="en-GB"/>
        </w:rPr>
        <w:t xml:space="preserve">Full </w:t>
      </w:r>
      <w:proofErr w:type="gramStart"/>
      <w:r w:rsidRPr="006A789A">
        <w:rPr>
          <w:rFonts w:ascii="Calibri" w:hAnsi="Calibri" w:cs="Tahoma"/>
          <w:color w:val="000000"/>
          <w:sz w:val="32"/>
          <w:szCs w:val="32"/>
          <w:lang w:val="en-GB"/>
        </w:rPr>
        <w:t>Name :</w:t>
      </w:r>
      <w:proofErr w:type="gramEnd"/>
      <w:r>
        <w:rPr>
          <w:rFonts w:ascii="Calibri" w:hAnsi="Calibri" w:cs="Tahoma"/>
          <w:color w:val="000000"/>
          <w:sz w:val="32"/>
          <w:szCs w:val="32"/>
          <w:lang w:val="en-GB"/>
        </w:rPr>
        <w:t xml:space="preserve"> </w:t>
      </w:r>
      <w:r w:rsidRPr="007903CB">
        <w:rPr>
          <w:rFonts w:ascii="Calibri" w:hAnsi="Calibri" w:cs="Tahoma"/>
          <w:color w:val="FF0000"/>
          <w:sz w:val="32"/>
          <w:szCs w:val="32"/>
          <w:lang w:val="en-GB"/>
        </w:rPr>
        <w:t>…………………………………………….…….</w:t>
      </w:r>
      <w:r>
        <w:rPr>
          <w:rFonts w:ascii="Calibri" w:hAnsi="Calibri" w:cs="Tahoma"/>
          <w:color w:val="000000"/>
          <w:sz w:val="32"/>
          <w:szCs w:val="32"/>
          <w:lang w:val="en-GB"/>
        </w:rPr>
        <w:t>)</w:t>
      </w:r>
    </w:p>
    <w:p w:rsidR="001113FA" w:rsidRPr="006A789A" w:rsidRDefault="001113FA" w:rsidP="001113FA">
      <w:pPr>
        <w:tabs>
          <w:tab w:val="left" w:pos="5760"/>
        </w:tabs>
        <w:rPr>
          <w:rFonts w:ascii="Calibri" w:hAnsi="Calibri" w:cs="Tahoma"/>
          <w:color w:val="000000"/>
          <w:sz w:val="32"/>
          <w:szCs w:val="32"/>
          <w:lang w:val="en-GB"/>
        </w:rPr>
      </w:pPr>
      <w:proofErr w:type="gramStart"/>
      <w:r w:rsidRPr="006A789A">
        <w:rPr>
          <w:rFonts w:ascii="Calibri" w:hAnsi="Calibri" w:cs="Tahoma"/>
          <w:color w:val="000000"/>
          <w:sz w:val="32"/>
          <w:szCs w:val="32"/>
          <w:lang w:val="en-GB"/>
        </w:rPr>
        <w:t>Designation :</w:t>
      </w:r>
      <w:proofErr w:type="gramEnd"/>
      <w:r w:rsidRPr="006A789A">
        <w:rPr>
          <w:rFonts w:ascii="Calibri" w:hAnsi="Calibri" w:cs="Tahoma"/>
          <w:color w:val="000000"/>
          <w:sz w:val="32"/>
          <w:szCs w:val="32"/>
          <w:lang w:val="en-GB"/>
        </w:rPr>
        <w:t xml:space="preserve"> </w:t>
      </w:r>
      <w:r w:rsidRPr="007903CB">
        <w:rPr>
          <w:rFonts w:ascii="Calibri" w:hAnsi="Calibri" w:cs="Tahoma"/>
          <w:color w:val="FF0000"/>
          <w:sz w:val="32"/>
          <w:szCs w:val="32"/>
          <w:lang w:val="en-GB"/>
        </w:rPr>
        <w:t>………………………………………….…….</w:t>
      </w:r>
      <w:r w:rsidRPr="006A789A">
        <w:rPr>
          <w:rFonts w:ascii="Calibri" w:hAnsi="Calibri" w:cs="Tahoma"/>
          <w:color w:val="000000"/>
          <w:sz w:val="32"/>
          <w:szCs w:val="32"/>
          <w:lang w:val="en-GB"/>
        </w:rPr>
        <w:t>)</w:t>
      </w:r>
    </w:p>
    <w:p w:rsidR="001113FA" w:rsidRPr="006A789A" w:rsidRDefault="001113FA" w:rsidP="001113FA">
      <w:pPr>
        <w:tabs>
          <w:tab w:val="left" w:pos="720"/>
          <w:tab w:val="left" w:pos="5760"/>
          <w:tab w:val="left" w:pos="8640"/>
        </w:tabs>
        <w:rPr>
          <w:rFonts w:ascii="Calibri" w:hAnsi="Calibri" w:cs="Tahoma"/>
          <w:color w:val="000000"/>
          <w:sz w:val="32"/>
          <w:szCs w:val="32"/>
          <w:u w:val="dotted"/>
          <w:lang w:val="en-GB"/>
        </w:rPr>
      </w:pPr>
      <w:r>
        <w:rPr>
          <w:rFonts w:ascii="Calibri" w:hAnsi="Calibri" w:cs="Tahoma"/>
          <w:color w:val="000000"/>
          <w:sz w:val="32"/>
          <w:szCs w:val="32"/>
          <w:lang w:val="en-GB"/>
        </w:rPr>
        <w:tab/>
      </w:r>
      <w:r>
        <w:rPr>
          <w:rFonts w:ascii="Calibri" w:hAnsi="Calibri" w:cs="Tahoma"/>
          <w:color w:val="000000"/>
          <w:sz w:val="32"/>
          <w:szCs w:val="32"/>
          <w:lang w:val="en-GB"/>
        </w:rPr>
        <w:tab/>
      </w:r>
      <w:r w:rsidRPr="0054381F">
        <w:rPr>
          <w:rFonts w:ascii="Calibri" w:hAnsi="Calibri" w:cs="Tahoma"/>
          <w:color w:val="000000"/>
          <w:sz w:val="32"/>
          <w:szCs w:val="32"/>
          <w:lang w:val="en-GB"/>
        </w:rPr>
        <w:t xml:space="preserve">  )</w:t>
      </w:r>
      <w:r w:rsidRPr="006A789A">
        <w:rPr>
          <w:rFonts w:ascii="Calibri" w:hAnsi="Calibri" w:cs="Tahoma"/>
          <w:color w:val="000000"/>
          <w:sz w:val="32"/>
          <w:szCs w:val="32"/>
          <w:lang w:val="en-GB"/>
        </w:rPr>
        <w:t xml:space="preserve">   </w:t>
      </w:r>
      <w:r w:rsidRPr="006A789A">
        <w:rPr>
          <w:rFonts w:ascii="Calibri" w:hAnsi="Calibri" w:cs="Tahoma"/>
          <w:color w:val="000000"/>
          <w:sz w:val="32"/>
          <w:szCs w:val="32"/>
          <w:u w:val="dotted"/>
          <w:lang w:val="en-GB"/>
        </w:rPr>
        <w:tab/>
      </w:r>
    </w:p>
    <w:p w:rsidR="001113FA" w:rsidRPr="006A789A" w:rsidRDefault="001113FA" w:rsidP="001113FA">
      <w:pPr>
        <w:pStyle w:val="BodyText"/>
        <w:ind w:left="6480" w:firstLine="720"/>
        <w:rPr>
          <w:rFonts w:ascii="Calibri" w:hAnsi="Calibri" w:cs="Tahoma"/>
          <w:i/>
          <w:iCs/>
          <w:sz w:val="32"/>
          <w:szCs w:val="32"/>
          <w:vertAlign w:val="superscript"/>
          <w:lang w:val="en-GB"/>
        </w:rPr>
      </w:pPr>
      <w:r w:rsidRPr="006A789A">
        <w:rPr>
          <w:rFonts w:ascii="Calibri" w:hAnsi="Calibri" w:cs="Tahoma"/>
          <w:i/>
          <w:iCs/>
          <w:sz w:val="32"/>
          <w:szCs w:val="32"/>
          <w:vertAlign w:val="superscript"/>
          <w:lang w:val="en-GB"/>
        </w:rPr>
        <w:t>Signature</w:t>
      </w:r>
      <w:r w:rsidRPr="006A789A">
        <w:rPr>
          <w:rFonts w:ascii="Calibri" w:hAnsi="Calibri" w:cs="Tahoma"/>
          <w:i/>
          <w:iCs/>
          <w:sz w:val="32"/>
          <w:szCs w:val="32"/>
          <w:vertAlign w:val="superscript"/>
          <w:lang w:val="en-GB"/>
        </w:rPr>
        <w:tab/>
      </w:r>
    </w:p>
    <w:p w:rsidR="001113FA" w:rsidRPr="006A789A" w:rsidRDefault="001113FA" w:rsidP="001113FA">
      <w:pPr>
        <w:rPr>
          <w:rFonts w:ascii="Calibri" w:hAnsi="Calibri" w:cs="Tahoma"/>
          <w:color w:val="000000"/>
          <w:sz w:val="32"/>
          <w:szCs w:val="32"/>
          <w:lang w:val="en-GB"/>
        </w:rPr>
      </w:pPr>
      <w:r w:rsidRPr="006A789A">
        <w:rPr>
          <w:rFonts w:ascii="Calibri" w:hAnsi="Calibri" w:cs="Tahoma"/>
          <w:color w:val="000000"/>
          <w:sz w:val="32"/>
          <w:szCs w:val="32"/>
          <w:lang w:val="en-GB"/>
        </w:rPr>
        <w:t>In the presence of:</w:t>
      </w:r>
    </w:p>
    <w:p w:rsidR="001113FA" w:rsidRPr="006A789A" w:rsidRDefault="001113FA" w:rsidP="001113FA">
      <w:pPr>
        <w:tabs>
          <w:tab w:val="left" w:pos="5760"/>
        </w:tabs>
        <w:rPr>
          <w:rFonts w:ascii="Calibri" w:hAnsi="Calibri" w:cs="Tahoma"/>
          <w:color w:val="000000"/>
          <w:sz w:val="32"/>
          <w:szCs w:val="32"/>
          <w:lang w:val="en-GB"/>
        </w:rPr>
      </w:pPr>
      <w:r w:rsidRPr="006A789A">
        <w:rPr>
          <w:rFonts w:ascii="Calibri" w:hAnsi="Calibri" w:cs="Tahoma"/>
          <w:color w:val="000000"/>
          <w:sz w:val="32"/>
          <w:szCs w:val="32"/>
          <w:lang w:val="en-GB"/>
        </w:rPr>
        <w:t xml:space="preserve">Full </w:t>
      </w:r>
      <w:proofErr w:type="gramStart"/>
      <w:r w:rsidRPr="006A789A">
        <w:rPr>
          <w:rFonts w:ascii="Calibri" w:hAnsi="Calibri" w:cs="Tahoma"/>
          <w:color w:val="000000"/>
          <w:sz w:val="32"/>
          <w:szCs w:val="32"/>
          <w:lang w:val="en-GB"/>
        </w:rPr>
        <w:t>Name :</w:t>
      </w:r>
      <w:proofErr w:type="gramEnd"/>
      <w:r w:rsidRPr="006A789A">
        <w:rPr>
          <w:rFonts w:ascii="Calibri" w:hAnsi="Calibri" w:cs="Tahoma"/>
          <w:color w:val="000000"/>
          <w:sz w:val="32"/>
          <w:szCs w:val="32"/>
          <w:lang w:val="en-GB"/>
        </w:rPr>
        <w:t xml:space="preserve"> </w:t>
      </w:r>
      <w:r w:rsidRPr="007903CB">
        <w:rPr>
          <w:rFonts w:ascii="Calibri" w:hAnsi="Calibri" w:cs="Tahoma"/>
          <w:color w:val="FF0000"/>
          <w:sz w:val="32"/>
          <w:szCs w:val="32"/>
          <w:lang w:val="en-GB"/>
        </w:rPr>
        <w:t>…………………………………………….…….</w:t>
      </w:r>
      <w:r w:rsidRPr="006A789A">
        <w:rPr>
          <w:rFonts w:ascii="Calibri" w:hAnsi="Calibri" w:cs="Tahoma"/>
          <w:color w:val="000000"/>
          <w:sz w:val="32"/>
          <w:szCs w:val="32"/>
          <w:lang w:val="en-GB"/>
        </w:rPr>
        <w:t>)</w:t>
      </w:r>
    </w:p>
    <w:p w:rsidR="001113FA" w:rsidRPr="006A789A" w:rsidRDefault="001113FA" w:rsidP="001113FA">
      <w:pPr>
        <w:tabs>
          <w:tab w:val="left" w:pos="5760"/>
        </w:tabs>
        <w:rPr>
          <w:rFonts w:ascii="Calibri" w:hAnsi="Calibri" w:cs="Tahoma"/>
          <w:color w:val="000000"/>
          <w:sz w:val="32"/>
          <w:szCs w:val="32"/>
          <w:lang w:val="en-GB"/>
        </w:rPr>
      </w:pPr>
      <w:proofErr w:type="gramStart"/>
      <w:r w:rsidRPr="006A789A">
        <w:rPr>
          <w:rFonts w:ascii="Calibri" w:hAnsi="Calibri" w:cs="Tahoma"/>
          <w:color w:val="000000"/>
          <w:sz w:val="32"/>
          <w:szCs w:val="32"/>
          <w:lang w:val="en-GB"/>
        </w:rPr>
        <w:t>Designation :</w:t>
      </w:r>
      <w:proofErr w:type="gramEnd"/>
      <w:r>
        <w:rPr>
          <w:rFonts w:ascii="Calibri" w:hAnsi="Calibri" w:cs="Tahoma"/>
          <w:color w:val="000000"/>
          <w:sz w:val="32"/>
          <w:szCs w:val="32"/>
          <w:lang w:val="en-GB"/>
        </w:rPr>
        <w:t xml:space="preserve"> </w:t>
      </w:r>
      <w:r w:rsidRPr="007903CB">
        <w:rPr>
          <w:rFonts w:ascii="Calibri" w:hAnsi="Calibri" w:cs="Tahoma"/>
          <w:color w:val="FF0000"/>
          <w:sz w:val="32"/>
          <w:szCs w:val="32"/>
          <w:lang w:val="en-GB"/>
        </w:rPr>
        <w:t>…………………………………………….…</w:t>
      </w:r>
      <w:r>
        <w:rPr>
          <w:rFonts w:ascii="Calibri" w:hAnsi="Calibri" w:cs="Tahoma"/>
          <w:color w:val="FF0000"/>
          <w:sz w:val="32"/>
          <w:szCs w:val="32"/>
          <w:lang w:val="en-GB"/>
        </w:rPr>
        <w:t xml:space="preserve"> </w:t>
      </w:r>
      <w:r w:rsidRPr="006A789A">
        <w:rPr>
          <w:rFonts w:ascii="Calibri" w:hAnsi="Calibri" w:cs="Tahoma"/>
          <w:color w:val="000000"/>
          <w:sz w:val="32"/>
          <w:szCs w:val="32"/>
          <w:lang w:val="en-GB"/>
        </w:rPr>
        <w:t>)</w:t>
      </w:r>
    </w:p>
    <w:p w:rsidR="001113FA" w:rsidRPr="006A789A" w:rsidRDefault="001113FA" w:rsidP="001113FA">
      <w:pPr>
        <w:tabs>
          <w:tab w:val="left" w:pos="720"/>
          <w:tab w:val="left" w:pos="5760"/>
          <w:tab w:val="left" w:pos="8640"/>
        </w:tabs>
        <w:rPr>
          <w:rFonts w:ascii="Calibri" w:hAnsi="Calibri" w:cs="Tahoma"/>
          <w:color w:val="000000"/>
          <w:sz w:val="32"/>
          <w:szCs w:val="32"/>
          <w:u w:val="dotted"/>
          <w:lang w:val="en-GB"/>
        </w:rPr>
      </w:pPr>
      <w:r>
        <w:rPr>
          <w:rFonts w:ascii="Calibri" w:hAnsi="Calibri" w:cs="Tahoma"/>
          <w:color w:val="000000"/>
          <w:sz w:val="32"/>
          <w:szCs w:val="32"/>
          <w:lang w:val="en-GB"/>
        </w:rPr>
        <w:tab/>
      </w:r>
      <w:r>
        <w:rPr>
          <w:rFonts w:ascii="Calibri" w:hAnsi="Calibri" w:cs="Tahoma"/>
          <w:color w:val="000000"/>
          <w:sz w:val="32"/>
          <w:szCs w:val="32"/>
          <w:lang w:val="en-GB"/>
        </w:rPr>
        <w:tab/>
      </w:r>
      <w:r w:rsidRPr="006A789A">
        <w:rPr>
          <w:rFonts w:ascii="Calibri" w:hAnsi="Calibri" w:cs="Tahoma"/>
          <w:color w:val="000000"/>
          <w:sz w:val="32"/>
          <w:szCs w:val="32"/>
          <w:lang w:val="en-GB"/>
        </w:rPr>
        <w:t xml:space="preserve">  )   </w:t>
      </w:r>
      <w:r w:rsidRPr="006A789A">
        <w:rPr>
          <w:rFonts w:ascii="Calibri" w:hAnsi="Calibri" w:cs="Tahoma"/>
          <w:color w:val="000000"/>
          <w:sz w:val="32"/>
          <w:szCs w:val="32"/>
          <w:u w:val="dotted"/>
          <w:lang w:val="en-GB"/>
        </w:rPr>
        <w:tab/>
      </w:r>
    </w:p>
    <w:p w:rsidR="001113FA" w:rsidRPr="006A789A" w:rsidRDefault="001113FA" w:rsidP="001113FA">
      <w:pPr>
        <w:pStyle w:val="BodyText"/>
        <w:ind w:left="6480" w:firstLine="720"/>
        <w:rPr>
          <w:rFonts w:ascii="Calibri" w:hAnsi="Calibri" w:cs="Tahoma"/>
          <w:i/>
          <w:iCs/>
          <w:sz w:val="32"/>
          <w:szCs w:val="32"/>
          <w:vertAlign w:val="superscript"/>
          <w:lang w:val="en-GB"/>
        </w:rPr>
      </w:pPr>
      <w:r w:rsidRPr="006A789A">
        <w:rPr>
          <w:rFonts w:ascii="Calibri" w:hAnsi="Calibri" w:cs="Tahoma"/>
          <w:i/>
          <w:iCs/>
          <w:sz w:val="32"/>
          <w:szCs w:val="32"/>
          <w:vertAlign w:val="superscript"/>
          <w:lang w:val="en-GB"/>
        </w:rPr>
        <w:t>Signature</w:t>
      </w:r>
      <w:r w:rsidRPr="006A789A">
        <w:rPr>
          <w:rFonts w:ascii="Calibri" w:hAnsi="Calibri" w:cs="Tahoma"/>
          <w:i/>
          <w:iCs/>
          <w:sz w:val="32"/>
          <w:szCs w:val="32"/>
          <w:vertAlign w:val="superscript"/>
          <w:lang w:val="en-GB"/>
        </w:rPr>
        <w:tab/>
      </w:r>
    </w:p>
    <w:p w:rsidR="001113FA" w:rsidRPr="006A789A" w:rsidRDefault="001113FA" w:rsidP="001113FA">
      <w:pPr>
        <w:rPr>
          <w:rFonts w:ascii="Calibri" w:hAnsi="Calibri" w:cs="Tahoma"/>
          <w:color w:val="000000"/>
          <w:sz w:val="32"/>
          <w:szCs w:val="32"/>
          <w:lang w:val="en-GB"/>
        </w:rPr>
      </w:pPr>
    </w:p>
    <w:p w:rsidR="001113FA" w:rsidRPr="006A789A" w:rsidRDefault="001113FA" w:rsidP="001113FA">
      <w:pPr>
        <w:rPr>
          <w:rFonts w:ascii="Calibri" w:hAnsi="Calibri" w:cs="Tahoma"/>
          <w:color w:val="000000"/>
          <w:sz w:val="32"/>
          <w:szCs w:val="32"/>
          <w:lang w:val="en-GB"/>
        </w:rPr>
      </w:pPr>
      <w:r w:rsidRPr="006A789A">
        <w:rPr>
          <w:rFonts w:ascii="Calibri" w:hAnsi="Calibri" w:cs="Tahoma"/>
          <w:color w:val="000000"/>
          <w:sz w:val="32"/>
          <w:szCs w:val="32"/>
          <w:lang w:val="en-GB"/>
        </w:rPr>
        <w:t>For and on behalf of</w:t>
      </w:r>
    </w:p>
    <w:p w:rsidR="001113FA" w:rsidRPr="006A789A" w:rsidRDefault="001113FA" w:rsidP="001113FA">
      <w:pPr>
        <w:rPr>
          <w:rFonts w:ascii="Calibri" w:hAnsi="Calibri"/>
          <w:b/>
          <w:sz w:val="32"/>
          <w:szCs w:val="32"/>
        </w:rPr>
      </w:pPr>
      <w:r w:rsidRPr="006A789A">
        <w:rPr>
          <w:rFonts w:ascii="Calibri" w:hAnsi="Calibri"/>
          <w:b/>
          <w:sz w:val="32"/>
          <w:szCs w:val="32"/>
        </w:rPr>
        <w:t>INTERNATIONAL ISLAMIC UNIVERSITY MALAYSIA</w:t>
      </w:r>
    </w:p>
    <w:p w:rsidR="001113FA" w:rsidRPr="006A789A" w:rsidRDefault="001113FA" w:rsidP="001113FA">
      <w:pPr>
        <w:rPr>
          <w:rFonts w:ascii="Calibri" w:hAnsi="Calibri"/>
          <w:b/>
          <w:sz w:val="32"/>
          <w:szCs w:val="32"/>
        </w:rPr>
      </w:pPr>
    </w:p>
    <w:p w:rsidR="001113FA" w:rsidRPr="006A789A" w:rsidRDefault="001113FA" w:rsidP="001113FA">
      <w:pPr>
        <w:rPr>
          <w:rFonts w:ascii="Calibri" w:hAnsi="Calibri" w:cs="Tahoma"/>
          <w:color w:val="000000"/>
          <w:sz w:val="32"/>
          <w:szCs w:val="32"/>
          <w:lang w:val="en-GB"/>
        </w:rPr>
      </w:pPr>
      <w:r w:rsidRPr="006A789A">
        <w:rPr>
          <w:rFonts w:ascii="Calibri" w:hAnsi="Calibri" w:cs="Tahoma"/>
          <w:color w:val="000000"/>
          <w:sz w:val="32"/>
          <w:szCs w:val="32"/>
          <w:lang w:val="en-GB"/>
        </w:rPr>
        <w:t>Signed by:</w:t>
      </w:r>
    </w:p>
    <w:p w:rsidR="001113FA" w:rsidRPr="006A789A" w:rsidRDefault="001113FA" w:rsidP="001113FA">
      <w:pPr>
        <w:tabs>
          <w:tab w:val="left" w:pos="5760"/>
        </w:tabs>
        <w:rPr>
          <w:rFonts w:ascii="Calibri" w:hAnsi="Calibri" w:cs="Tahoma"/>
          <w:color w:val="000000"/>
          <w:sz w:val="32"/>
          <w:szCs w:val="32"/>
          <w:lang w:val="en-GB"/>
        </w:rPr>
      </w:pPr>
      <w:r w:rsidRPr="006A789A">
        <w:rPr>
          <w:rFonts w:ascii="Calibri" w:hAnsi="Calibri" w:cs="Tahoma"/>
          <w:color w:val="000000"/>
          <w:sz w:val="32"/>
          <w:szCs w:val="32"/>
          <w:lang w:val="en-GB"/>
        </w:rPr>
        <w:t xml:space="preserve">Full </w:t>
      </w:r>
      <w:proofErr w:type="gramStart"/>
      <w:r w:rsidRPr="006A789A">
        <w:rPr>
          <w:rFonts w:ascii="Calibri" w:hAnsi="Calibri" w:cs="Tahoma"/>
          <w:color w:val="000000"/>
          <w:sz w:val="32"/>
          <w:szCs w:val="32"/>
          <w:lang w:val="en-GB"/>
        </w:rPr>
        <w:t>Name :</w:t>
      </w:r>
      <w:proofErr w:type="gramEnd"/>
      <w:r>
        <w:rPr>
          <w:rFonts w:ascii="Calibri" w:hAnsi="Calibri" w:cs="Tahoma"/>
          <w:color w:val="000000"/>
          <w:sz w:val="32"/>
          <w:szCs w:val="32"/>
          <w:lang w:val="en-GB"/>
        </w:rPr>
        <w:t xml:space="preserve"> </w:t>
      </w:r>
      <w:r w:rsidRPr="005B3717">
        <w:rPr>
          <w:rFonts w:ascii="Calibri" w:hAnsi="Calibri" w:cs="Tahoma"/>
          <w:b/>
          <w:sz w:val="32"/>
          <w:szCs w:val="32"/>
          <w:lang w:val="en-GB"/>
        </w:rPr>
        <w:t>PROF. DATO’ SRI DR. ZALEHA KAMARUDIN</w:t>
      </w:r>
      <w:r>
        <w:rPr>
          <w:rFonts w:ascii="Calibri" w:hAnsi="Calibri" w:cs="Tahoma"/>
          <w:sz w:val="32"/>
          <w:szCs w:val="32"/>
          <w:lang w:val="en-GB"/>
        </w:rPr>
        <w:t xml:space="preserve"> </w:t>
      </w:r>
      <w:r w:rsidRPr="006A789A">
        <w:rPr>
          <w:rFonts w:ascii="Calibri" w:hAnsi="Calibri" w:cs="Tahoma"/>
          <w:color w:val="000000"/>
          <w:sz w:val="32"/>
          <w:szCs w:val="32"/>
          <w:lang w:val="en-GB"/>
        </w:rPr>
        <w:t>)</w:t>
      </w:r>
    </w:p>
    <w:p w:rsidR="001113FA" w:rsidRPr="006A789A" w:rsidRDefault="001113FA" w:rsidP="001113FA">
      <w:pPr>
        <w:tabs>
          <w:tab w:val="left" w:pos="5760"/>
        </w:tabs>
        <w:rPr>
          <w:rFonts w:ascii="Calibri" w:hAnsi="Calibri" w:cs="Tahoma"/>
          <w:color w:val="000000"/>
          <w:sz w:val="32"/>
          <w:szCs w:val="32"/>
          <w:lang w:val="en-GB"/>
        </w:rPr>
      </w:pPr>
      <w:r>
        <w:rPr>
          <w:rFonts w:ascii="Calibri" w:hAnsi="Calibri" w:cs="Tahoma"/>
          <w:color w:val="000000"/>
          <w:sz w:val="32"/>
          <w:szCs w:val="32"/>
          <w:lang w:val="en-GB"/>
        </w:rPr>
        <w:t>Designation</w:t>
      </w:r>
      <w:r w:rsidRPr="006A789A">
        <w:rPr>
          <w:rFonts w:ascii="Calibri" w:hAnsi="Calibri" w:cs="Tahoma"/>
          <w:color w:val="000000"/>
          <w:sz w:val="32"/>
          <w:szCs w:val="32"/>
          <w:lang w:val="en-GB"/>
        </w:rPr>
        <w:t>:</w:t>
      </w:r>
      <w:r>
        <w:rPr>
          <w:rFonts w:ascii="Calibri" w:hAnsi="Calibri" w:cs="Tahoma"/>
          <w:color w:val="000000"/>
          <w:sz w:val="32"/>
          <w:szCs w:val="32"/>
          <w:lang w:val="en-GB"/>
        </w:rPr>
        <w:t xml:space="preserve"> </w:t>
      </w:r>
      <w:r w:rsidRPr="00FE6E69">
        <w:rPr>
          <w:rFonts w:ascii="Calibri" w:hAnsi="Calibri" w:cs="Tahoma"/>
          <w:sz w:val="32"/>
          <w:szCs w:val="32"/>
          <w:lang w:val="en-GB"/>
        </w:rPr>
        <w:t xml:space="preserve">Rector </w:t>
      </w:r>
      <w:r>
        <w:rPr>
          <w:rFonts w:ascii="Calibri" w:hAnsi="Calibri" w:cs="Tahoma"/>
          <w:sz w:val="32"/>
          <w:szCs w:val="32"/>
          <w:lang w:val="en-GB"/>
        </w:rPr>
        <w:tab/>
        <w:t xml:space="preserve">  </w:t>
      </w:r>
      <w:r w:rsidRPr="00FE6E69">
        <w:rPr>
          <w:rFonts w:ascii="Calibri" w:hAnsi="Calibri" w:cs="Tahoma"/>
          <w:sz w:val="32"/>
          <w:szCs w:val="32"/>
          <w:lang w:val="en-GB"/>
        </w:rPr>
        <w:t>)</w:t>
      </w:r>
      <w:r w:rsidRPr="006A789A">
        <w:rPr>
          <w:rFonts w:ascii="Calibri" w:hAnsi="Calibri" w:cs="Tahoma"/>
          <w:color w:val="000000"/>
          <w:sz w:val="32"/>
          <w:szCs w:val="32"/>
          <w:lang w:val="en-GB"/>
        </w:rPr>
        <w:t xml:space="preserve">  </w:t>
      </w:r>
    </w:p>
    <w:p w:rsidR="001113FA" w:rsidRPr="002174E1" w:rsidRDefault="001113FA" w:rsidP="001113FA">
      <w:pPr>
        <w:tabs>
          <w:tab w:val="left" w:pos="720"/>
          <w:tab w:val="left" w:pos="5760"/>
          <w:tab w:val="left" w:pos="8640"/>
        </w:tabs>
        <w:rPr>
          <w:rFonts w:ascii="Calibri" w:hAnsi="Calibri" w:cs="Tahoma"/>
          <w:color w:val="000000"/>
          <w:sz w:val="32"/>
          <w:szCs w:val="32"/>
          <w:u w:val="dotted"/>
          <w:lang w:val="en-GB"/>
        </w:rPr>
      </w:pPr>
      <w:r w:rsidRPr="005D348A">
        <w:rPr>
          <w:rFonts w:ascii="Calibri" w:hAnsi="Calibri" w:cs="Tahoma"/>
          <w:color w:val="000000"/>
          <w:sz w:val="32"/>
          <w:szCs w:val="32"/>
          <w:lang w:val="en-GB"/>
        </w:rPr>
        <w:tab/>
      </w:r>
      <w:r w:rsidRPr="005D348A">
        <w:rPr>
          <w:rFonts w:ascii="Calibri" w:hAnsi="Calibri" w:cs="Tahoma"/>
          <w:color w:val="000000"/>
          <w:sz w:val="32"/>
          <w:szCs w:val="32"/>
          <w:lang w:val="en-GB"/>
        </w:rPr>
        <w:tab/>
        <w:t xml:space="preserve">  )</w:t>
      </w:r>
      <w:r w:rsidRPr="006A789A">
        <w:rPr>
          <w:rFonts w:ascii="Calibri" w:hAnsi="Calibri" w:cs="Tahoma"/>
          <w:color w:val="000000"/>
          <w:sz w:val="32"/>
          <w:szCs w:val="32"/>
          <w:lang w:val="en-GB"/>
        </w:rPr>
        <w:t xml:space="preserve">   </w:t>
      </w:r>
      <w:r w:rsidRPr="002174E1">
        <w:rPr>
          <w:rFonts w:ascii="Calibri" w:hAnsi="Calibri" w:cs="Tahoma"/>
          <w:color w:val="000000"/>
          <w:sz w:val="32"/>
          <w:szCs w:val="32"/>
          <w:u w:val="dotted"/>
          <w:lang w:val="en-GB"/>
        </w:rPr>
        <w:tab/>
      </w:r>
    </w:p>
    <w:p w:rsidR="001113FA" w:rsidRDefault="001113FA" w:rsidP="001113FA">
      <w:pPr>
        <w:tabs>
          <w:tab w:val="left" w:pos="720"/>
          <w:tab w:val="left" w:pos="5760"/>
          <w:tab w:val="left" w:pos="8640"/>
        </w:tabs>
        <w:rPr>
          <w:rFonts w:ascii="Calibri" w:hAnsi="Calibri" w:cs="Tahoma"/>
          <w:i/>
          <w:iCs/>
          <w:sz w:val="32"/>
          <w:szCs w:val="32"/>
          <w:vertAlign w:val="superscript"/>
          <w:lang w:val="en-GB"/>
        </w:rPr>
      </w:pPr>
      <w:r>
        <w:rPr>
          <w:rFonts w:ascii="Calibri" w:hAnsi="Calibri" w:cs="Tahoma"/>
          <w:i/>
          <w:iCs/>
          <w:sz w:val="32"/>
          <w:szCs w:val="32"/>
          <w:vertAlign w:val="superscript"/>
          <w:lang w:val="en-GB"/>
        </w:rPr>
        <w:tab/>
      </w:r>
      <w:r>
        <w:rPr>
          <w:rFonts w:ascii="Calibri" w:hAnsi="Calibri" w:cs="Tahoma"/>
          <w:i/>
          <w:iCs/>
          <w:sz w:val="32"/>
          <w:szCs w:val="32"/>
          <w:vertAlign w:val="superscript"/>
          <w:lang w:val="en-GB"/>
        </w:rPr>
        <w:tab/>
        <w:t xml:space="preserve">                          </w:t>
      </w:r>
      <w:r w:rsidRPr="002174E1">
        <w:rPr>
          <w:rFonts w:ascii="Calibri" w:hAnsi="Calibri" w:cs="Tahoma"/>
          <w:i/>
          <w:iCs/>
          <w:sz w:val="32"/>
          <w:szCs w:val="32"/>
          <w:vertAlign w:val="superscript"/>
          <w:lang w:val="en-GB"/>
        </w:rPr>
        <w:t>Signature</w:t>
      </w:r>
    </w:p>
    <w:p w:rsidR="001113FA" w:rsidRPr="006A789A" w:rsidRDefault="001113FA" w:rsidP="001113FA">
      <w:pPr>
        <w:rPr>
          <w:rFonts w:ascii="Calibri" w:hAnsi="Calibri" w:cs="Tahoma"/>
          <w:color w:val="000000"/>
          <w:sz w:val="32"/>
          <w:szCs w:val="32"/>
          <w:lang w:val="en-GB"/>
        </w:rPr>
      </w:pPr>
      <w:r w:rsidRPr="006A789A">
        <w:rPr>
          <w:rFonts w:ascii="Calibri" w:hAnsi="Calibri" w:cs="Tahoma"/>
          <w:color w:val="000000"/>
          <w:sz w:val="32"/>
          <w:szCs w:val="32"/>
          <w:lang w:val="en-GB"/>
        </w:rPr>
        <w:t>In the presence of:</w:t>
      </w:r>
    </w:p>
    <w:p w:rsidR="001113FA" w:rsidRPr="006A789A" w:rsidRDefault="001113FA" w:rsidP="001113FA">
      <w:pPr>
        <w:tabs>
          <w:tab w:val="left" w:pos="5760"/>
        </w:tabs>
        <w:rPr>
          <w:rFonts w:ascii="Calibri" w:hAnsi="Calibri" w:cs="Tahoma"/>
          <w:color w:val="000000"/>
          <w:sz w:val="32"/>
          <w:szCs w:val="32"/>
          <w:lang w:val="en-GB"/>
        </w:rPr>
      </w:pPr>
      <w:r w:rsidRPr="006A789A">
        <w:rPr>
          <w:rFonts w:ascii="Calibri" w:hAnsi="Calibri" w:cs="Tahoma"/>
          <w:color w:val="000000"/>
          <w:sz w:val="32"/>
          <w:szCs w:val="32"/>
          <w:lang w:val="en-GB"/>
        </w:rPr>
        <w:t xml:space="preserve">Full </w:t>
      </w:r>
      <w:proofErr w:type="gramStart"/>
      <w:r w:rsidRPr="006A789A">
        <w:rPr>
          <w:rFonts w:ascii="Calibri" w:hAnsi="Calibri" w:cs="Tahoma"/>
          <w:color w:val="000000"/>
          <w:sz w:val="32"/>
          <w:szCs w:val="32"/>
          <w:lang w:val="en-GB"/>
        </w:rPr>
        <w:t>Name :</w:t>
      </w:r>
      <w:proofErr w:type="gramEnd"/>
      <w:r>
        <w:rPr>
          <w:rFonts w:ascii="Calibri" w:hAnsi="Calibri" w:cs="Tahoma"/>
          <w:color w:val="000000"/>
          <w:sz w:val="32"/>
          <w:szCs w:val="32"/>
          <w:lang w:val="en-GB"/>
        </w:rPr>
        <w:t xml:space="preserve">  </w:t>
      </w:r>
      <w:r w:rsidRPr="005B3717">
        <w:rPr>
          <w:rFonts w:ascii="Calibri" w:hAnsi="Calibri" w:cs="Tahoma"/>
          <w:b/>
          <w:sz w:val="32"/>
          <w:szCs w:val="32"/>
          <w:lang w:val="en-GB"/>
        </w:rPr>
        <w:t>PROF. DR. ABDELAZIZ BERGHOUT</w:t>
      </w:r>
      <w:r w:rsidRPr="006A789A">
        <w:rPr>
          <w:rFonts w:ascii="Calibri" w:hAnsi="Calibri" w:cs="Tahoma"/>
          <w:color w:val="000000"/>
          <w:sz w:val="32"/>
          <w:szCs w:val="32"/>
          <w:lang w:val="en-GB"/>
        </w:rPr>
        <w:t>)</w:t>
      </w:r>
    </w:p>
    <w:p w:rsidR="001113FA" w:rsidRPr="006A789A" w:rsidRDefault="001113FA" w:rsidP="001113FA">
      <w:pPr>
        <w:tabs>
          <w:tab w:val="left" w:pos="5760"/>
        </w:tabs>
        <w:rPr>
          <w:rFonts w:ascii="Calibri" w:hAnsi="Calibri" w:cs="Tahoma"/>
          <w:color w:val="000000"/>
          <w:sz w:val="32"/>
          <w:szCs w:val="32"/>
          <w:lang w:val="en-GB"/>
        </w:rPr>
      </w:pPr>
      <w:r>
        <w:rPr>
          <w:rFonts w:ascii="Calibri" w:hAnsi="Calibri" w:cs="Tahoma"/>
          <w:color w:val="000000"/>
          <w:sz w:val="32"/>
          <w:szCs w:val="32"/>
          <w:lang w:val="en-GB"/>
        </w:rPr>
        <w:t>Designation</w:t>
      </w:r>
      <w:r w:rsidRPr="006A789A">
        <w:rPr>
          <w:rFonts w:ascii="Calibri" w:hAnsi="Calibri" w:cs="Tahoma"/>
          <w:color w:val="000000"/>
          <w:sz w:val="32"/>
          <w:szCs w:val="32"/>
          <w:lang w:val="en-GB"/>
        </w:rPr>
        <w:t xml:space="preserve">: </w:t>
      </w:r>
      <w:r w:rsidRPr="00AA5A48">
        <w:rPr>
          <w:rFonts w:ascii="Calibri" w:hAnsi="Calibri" w:cs="Tahoma"/>
          <w:sz w:val="32"/>
          <w:szCs w:val="32"/>
          <w:lang w:val="en-GB"/>
        </w:rPr>
        <w:t>Deputy Rector</w:t>
      </w:r>
      <w:r>
        <w:rPr>
          <w:rFonts w:ascii="Calibri" w:hAnsi="Calibri" w:cs="Tahoma"/>
          <w:color w:val="FF0000"/>
          <w:sz w:val="32"/>
          <w:szCs w:val="32"/>
          <w:lang w:val="en-GB"/>
        </w:rPr>
        <w:t xml:space="preserve"> </w:t>
      </w:r>
      <w:r>
        <w:rPr>
          <w:rFonts w:ascii="Calibri" w:hAnsi="Calibri" w:cs="Tahoma"/>
          <w:color w:val="FF0000"/>
          <w:sz w:val="32"/>
          <w:szCs w:val="32"/>
          <w:lang w:val="en-GB"/>
        </w:rPr>
        <w:tab/>
        <w:t xml:space="preserve">   </w:t>
      </w:r>
      <w:r w:rsidRPr="00721D48">
        <w:rPr>
          <w:rFonts w:ascii="Calibri" w:hAnsi="Calibri" w:cs="Tahoma"/>
          <w:sz w:val="32"/>
          <w:szCs w:val="32"/>
          <w:lang w:val="en-GB"/>
        </w:rPr>
        <w:t>)</w:t>
      </w:r>
    </w:p>
    <w:p w:rsidR="001113FA" w:rsidRPr="002174E1" w:rsidRDefault="001113FA" w:rsidP="001113FA">
      <w:pPr>
        <w:tabs>
          <w:tab w:val="left" w:pos="720"/>
          <w:tab w:val="left" w:pos="5760"/>
          <w:tab w:val="left" w:pos="8640"/>
        </w:tabs>
        <w:rPr>
          <w:rFonts w:ascii="Calibri" w:hAnsi="Calibri" w:cs="Tahoma"/>
          <w:color w:val="000000"/>
          <w:sz w:val="32"/>
          <w:szCs w:val="32"/>
          <w:u w:val="dotted"/>
          <w:lang w:val="en-GB"/>
        </w:rPr>
      </w:pPr>
      <w:r>
        <w:rPr>
          <w:rFonts w:ascii="Calibri" w:hAnsi="Calibri" w:cs="Tahoma"/>
          <w:color w:val="000000"/>
          <w:sz w:val="32"/>
          <w:szCs w:val="32"/>
          <w:lang w:val="en-GB"/>
        </w:rPr>
        <w:tab/>
        <w:t xml:space="preserve">              (Internationalisation &amp; </w:t>
      </w:r>
      <w:proofErr w:type="gramStart"/>
      <w:r>
        <w:rPr>
          <w:rFonts w:ascii="Calibri" w:hAnsi="Calibri" w:cs="Tahoma"/>
          <w:color w:val="000000"/>
          <w:sz w:val="32"/>
          <w:szCs w:val="32"/>
          <w:lang w:val="en-GB"/>
        </w:rPr>
        <w:t>Industry</w:t>
      </w:r>
      <w:r w:rsidRPr="006A789A">
        <w:rPr>
          <w:rFonts w:ascii="Calibri" w:hAnsi="Calibri" w:cs="Tahoma"/>
          <w:color w:val="000000"/>
          <w:sz w:val="32"/>
          <w:szCs w:val="32"/>
          <w:lang w:val="en-GB"/>
        </w:rPr>
        <w:t xml:space="preserve"> </w:t>
      </w:r>
      <w:r>
        <w:rPr>
          <w:rFonts w:ascii="Calibri" w:hAnsi="Calibri" w:cs="Tahoma"/>
          <w:color w:val="000000"/>
          <w:sz w:val="32"/>
          <w:szCs w:val="32"/>
          <w:lang w:val="en-GB"/>
        </w:rPr>
        <w:t xml:space="preserve"> </w:t>
      </w:r>
      <w:r w:rsidRPr="006A789A">
        <w:rPr>
          <w:rFonts w:ascii="Calibri" w:hAnsi="Calibri" w:cs="Tahoma"/>
          <w:color w:val="000000"/>
          <w:sz w:val="32"/>
          <w:szCs w:val="32"/>
          <w:lang w:val="en-GB"/>
        </w:rPr>
        <w:t>)</w:t>
      </w:r>
      <w:proofErr w:type="gramEnd"/>
      <w:r w:rsidRPr="006A789A">
        <w:rPr>
          <w:rFonts w:ascii="Calibri" w:hAnsi="Calibri" w:cs="Tahoma"/>
          <w:color w:val="000000"/>
          <w:sz w:val="32"/>
          <w:szCs w:val="32"/>
          <w:lang w:val="en-GB"/>
        </w:rPr>
        <w:t xml:space="preserve">   </w:t>
      </w:r>
      <w:r w:rsidRPr="002174E1">
        <w:rPr>
          <w:rFonts w:ascii="Calibri" w:hAnsi="Calibri" w:cs="Tahoma"/>
          <w:color w:val="000000"/>
          <w:sz w:val="32"/>
          <w:szCs w:val="32"/>
          <w:u w:val="dotted"/>
          <w:lang w:val="en-GB"/>
        </w:rPr>
        <w:tab/>
      </w:r>
    </w:p>
    <w:p w:rsidR="001113FA" w:rsidRPr="006A789A" w:rsidRDefault="001113FA" w:rsidP="001113FA">
      <w:pPr>
        <w:tabs>
          <w:tab w:val="left" w:pos="720"/>
          <w:tab w:val="left" w:pos="5760"/>
          <w:tab w:val="left" w:pos="8640"/>
        </w:tabs>
        <w:rPr>
          <w:rFonts w:ascii="Calibri" w:hAnsi="Calibri" w:cs="Tahoma"/>
          <w:color w:val="000000"/>
          <w:sz w:val="32"/>
          <w:szCs w:val="32"/>
          <w:u w:val="dotted"/>
          <w:lang w:val="en-GB"/>
        </w:rPr>
      </w:pPr>
      <w:r>
        <w:rPr>
          <w:rFonts w:ascii="Calibri" w:hAnsi="Calibri" w:cs="Tahoma"/>
          <w:i/>
          <w:iCs/>
          <w:sz w:val="32"/>
          <w:szCs w:val="32"/>
          <w:vertAlign w:val="superscript"/>
          <w:lang w:val="en-GB"/>
        </w:rPr>
        <w:tab/>
      </w:r>
      <w:r w:rsidRPr="0055235A">
        <w:rPr>
          <w:rFonts w:ascii="Calibri" w:hAnsi="Calibri" w:cs="Tahoma"/>
          <w:iCs/>
          <w:sz w:val="48"/>
          <w:szCs w:val="48"/>
          <w:vertAlign w:val="superscript"/>
          <w:lang w:val="en-GB"/>
        </w:rPr>
        <w:t xml:space="preserve">                </w:t>
      </w:r>
      <w:proofErr w:type="gramStart"/>
      <w:r w:rsidRPr="0055235A">
        <w:rPr>
          <w:rFonts w:ascii="Calibri" w:hAnsi="Calibri" w:cs="Tahoma"/>
          <w:iCs/>
          <w:sz w:val="48"/>
          <w:szCs w:val="48"/>
          <w:vertAlign w:val="superscript"/>
          <w:lang w:val="en-GB"/>
        </w:rPr>
        <w:t>and</w:t>
      </w:r>
      <w:proofErr w:type="gramEnd"/>
      <w:r>
        <w:rPr>
          <w:rFonts w:ascii="Calibri" w:hAnsi="Calibri" w:cs="Tahoma"/>
          <w:iCs/>
          <w:sz w:val="48"/>
          <w:szCs w:val="48"/>
          <w:vertAlign w:val="superscript"/>
          <w:lang w:val="en-GB"/>
        </w:rPr>
        <w:t xml:space="preserve"> </w:t>
      </w:r>
      <w:r w:rsidRPr="0055235A">
        <w:rPr>
          <w:rFonts w:ascii="Calibri" w:hAnsi="Calibri" w:cs="Tahoma"/>
          <w:iCs/>
          <w:sz w:val="48"/>
          <w:szCs w:val="48"/>
          <w:vertAlign w:val="superscript"/>
          <w:lang w:val="en-GB"/>
        </w:rPr>
        <w:t>Community</w:t>
      </w:r>
      <w:r w:rsidRPr="00AA5A48">
        <w:rPr>
          <w:rFonts w:ascii="Calibri" w:hAnsi="Calibri" w:cs="Tahoma"/>
          <w:iCs/>
          <w:sz w:val="48"/>
          <w:szCs w:val="48"/>
          <w:vertAlign w:val="superscript"/>
          <w:lang w:val="en-GB"/>
        </w:rPr>
        <w:t xml:space="preserve"> Relations</w:t>
      </w:r>
      <w:r>
        <w:rPr>
          <w:rFonts w:ascii="Calibri" w:hAnsi="Calibri" w:cs="Tahoma"/>
          <w:iCs/>
          <w:sz w:val="48"/>
          <w:szCs w:val="48"/>
          <w:vertAlign w:val="superscript"/>
          <w:lang w:val="en-GB"/>
        </w:rPr>
        <w:t>)</w:t>
      </w:r>
      <w:r>
        <w:rPr>
          <w:rFonts w:ascii="Calibri" w:hAnsi="Calibri" w:cs="Tahoma"/>
          <w:i/>
          <w:iCs/>
          <w:sz w:val="32"/>
          <w:szCs w:val="32"/>
          <w:vertAlign w:val="superscript"/>
          <w:lang w:val="en-GB"/>
        </w:rPr>
        <w:tab/>
        <w:t xml:space="preserve">                          </w:t>
      </w:r>
      <w:r w:rsidRPr="002174E1">
        <w:rPr>
          <w:rFonts w:ascii="Calibri" w:hAnsi="Calibri" w:cs="Tahoma"/>
          <w:i/>
          <w:iCs/>
          <w:sz w:val="32"/>
          <w:szCs w:val="32"/>
          <w:vertAlign w:val="superscript"/>
          <w:lang w:val="en-GB"/>
        </w:rPr>
        <w:t>Signature</w:t>
      </w:r>
    </w:p>
    <w:p w:rsidR="001113FA" w:rsidRPr="006A789A" w:rsidRDefault="001113FA" w:rsidP="001113FA">
      <w:pPr>
        <w:pStyle w:val="Heading7"/>
        <w:spacing w:before="0" w:after="0"/>
        <w:ind w:left="1296"/>
        <w:rPr>
          <w:rFonts w:cs="Tahoma"/>
          <w:b/>
          <w:color w:val="000000"/>
          <w:sz w:val="32"/>
          <w:szCs w:val="32"/>
          <w:u w:val="single"/>
        </w:rPr>
      </w:pPr>
      <w:r w:rsidRPr="006A789A">
        <w:rPr>
          <w:rFonts w:cs="Tahoma"/>
          <w:sz w:val="32"/>
          <w:szCs w:val="32"/>
          <w:lang w:val="en-GB"/>
        </w:rPr>
        <w:tab/>
        <w:t xml:space="preserve">                                      </w:t>
      </w:r>
      <w:r w:rsidRPr="006A789A">
        <w:rPr>
          <w:rFonts w:cs="Tahoma"/>
          <w:sz w:val="32"/>
          <w:szCs w:val="32"/>
          <w:lang w:val="en-GB"/>
        </w:rPr>
        <w:tab/>
      </w:r>
      <w:r w:rsidRPr="006A789A">
        <w:rPr>
          <w:rFonts w:cs="Tahoma"/>
          <w:sz w:val="32"/>
          <w:szCs w:val="32"/>
          <w:lang w:val="en-GB"/>
        </w:rPr>
        <w:tab/>
      </w:r>
      <w:r w:rsidRPr="006A789A">
        <w:rPr>
          <w:rFonts w:cs="Tahoma"/>
          <w:sz w:val="32"/>
          <w:szCs w:val="32"/>
          <w:lang w:val="en-GB"/>
        </w:rPr>
        <w:tab/>
      </w:r>
      <w:r w:rsidRPr="006A789A">
        <w:rPr>
          <w:rFonts w:cs="Tahoma"/>
          <w:sz w:val="32"/>
          <w:szCs w:val="32"/>
          <w:lang w:val="en-GB"/>
        </w:rPr>
        <w:tab/>
      </w:r>
      <w:r w:rsidRPr="006A789A">
        <w:rPr>
          <w:rFonts w:cs="Tahoma"/>
          <w:sz w:val="32"/>
          <w:szCs w:val="32"/>
          <w:lang w:val="en-GB"/>
        </w:rPr>
        <w:tab/>
      </w:r>
      <w:r w:rsidRPr="006A789A">
        <w:rPr>
          <w:rFonts w:cs="Tahoma"/>
          <w:sz w:val="32"/>
          <w:szCs w:val="32"/>
          <w:lang w:val="en-GB"/>
        </w:rPr>
        <w:tab/>
      </w:r>
      <w:r w:rsidRPr="006A789A">
        <w:rPr>
          <w:rFonts w:cs="Tahoma"/>
          <w:i/>
          <w:sz w:val="32"/>
          <w:szCs w:val="32"/>
          <w:lang w:val="en-GB"/>
        </w:rPr>
        <w:tab/>
      </w:r>
    </w:p>
    <w:p w:rsidR="006430C3" w:rsidRDefault="006430C3"/>
    <w:sectPr w:rsidR="006430C3">
      <w:footerReference w:type="defaul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58" w:rsidRDefault="002E7858">
      <w:r>
        <w:separator/>
      </w:r>
    </w:p>
  </w:endnote>
  <w:endnote w:type="continuationSeparator" w:id="0">
    <w:p w:rsidR="002E7858" w:rsidRDefault="002E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4A" w:rsidRDefault="006B147D">
    <w:pPr>
      <w:pStyle w:val="Footer"/>
      <w:jc w:val="right"/>
    </w:pPr>
    <w:r>
      <w:fldChar w:fldCharType="begin"/>
    </w:r>
    <w:r>
      <w:instrText xml:space="preserve"> PAGE   \* MERGEFORMAT </w:instrText>
    </w:r>
    <w:r>
      <w:fldChar w:fldCharType="separate"/>
    </w:r>
    <w:r w:rsidR="007B2FE6">
      <w:rPr>
        <w:noProof/>
      </w:rPr>
      <w:t>11</w:t>
    </w:r>
    <w:r>
      <w:fldChar w:fldCharType="end"/>
    </w:r>
  </w:p>
  <w:p w:rsidR="006D304A" w:rsidRDefault="002E7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4A" w:rsidRDefault="002E7858">
    <w:pPr>
      <w:pStyle w:val="Footer"/>
      <w:jc w:val="right"/>
    </w:pPr>
  </w:p>
  <w:p w:rsidR="006D304A" w:rsidRDefault="002E78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4A" w:rsidRDefault="006B147D" w:rsidP="00B378C1">
    <w:pPr>
      <w:pStyle w:val="Footer"/>
      <w:jc w:val="right"/>
    </w:pPr>
    <w:r>
      <w:rPr>
        <w:b/>
        <w:sz w:val="24"/>
        <w:szCs w:val="24"/>
      </w:rPr>
      <w:fldChar w:fldCharType="begin"/>
    </w:r>
    <w:r>
      <w:rPr>
        <w:b/>
      </w:rPr>
      <w:instrText xml:space="preserve"> PAGE </w:instrText>
    </w:r>
    <w:r>
      <w:rPr>
        <w:b/>
        <w:sz w:val="24"/>
        <w:szCs w:val="24"/>
      </w:rPr>
      <w:fldChar w:fldCharType="separate"/>
    </w:r>
    <w:r w:rsidR="007B2FE6">
      <w:rPr>
        <w:b/>
        <w:noProof/>
      </w:rPr>
      <w:t>12</w:t>
    </w:r>
    <w:r>
      <w:rPr>
        <w:b/>
        <w:sz w:val="24"/>
        <w:szCs w:val="24"/>
      </w:rPr>
      <w:fldChar w:fldCharType="end"/>
    </w:r>
    <w:r>
      <w:t xml:space="preserve"> </w:t>
    </w:r>
  </w:p>
  <w:p w:rsidR="006D304A" w:rsidRDefault="002E7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58" w:rsidRDefault="002E7858">
      <w:r>
        <w:separator/>
      </w:r>
    </w:p>
  </w:footnote>
  <w:footnote w:type="continuationSeparator" w:id="0">
    <w:p w:rsidR="002E7858" w:rsidRDefault="002E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4A" w:rsidRPr="006F6F34" w:rsidRDefault="006B147D" w:rsidP="001F0287">
    <w:pPr>
      <w:pStyle w:val="Header"/>
      <w:jc w:val="right"/>
      <w:rPr>
        <w:rFonts w:ascii="Calibri" w:hAnsi="Calibri"/>
        <w:sz w:val="24"/>
      </w:rPr>
    </w:pPr>
    <w:r w:rsidRPr="006F6F34">
      <w:rPr>
        <w:rFonts w:ascii="Calibri" w:hAnsi="Calibri"/>
        <w:sz w:val="24"/>
      </w:rPr>
      <w:t>Draft_020414</w:t>
    </w:r>
  </w:p>
  <w:p w:rsidR="006D304A" w:rsidRDefault="002E7858" w:rsidP="001F0287">
    <w:pPr>
      <w:pStyle w:val="Header"/>
      <w:jc w:val="right"/>
    </w:pPr>
  </w:p>
  <w:p w:rsidR="006D304A" w:rsidRDefault="002E7858" w:rsidP="001F028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4A" w:rsidRDefault="006B147D" w:rsidP="00255CAE">
    <w:pPr>
      <w:pStyle w:val="Header"/>
      <w:jc w:val="right"/>
    </w:pPr>
    <w:r>
      <w:t>Draft_020414</w:t>
    </w:r>
  </w:p>
  <w:p w:rsidR="0029531D" w:rsidRDefault="002E7858" w:rsidP="00255CAE">
    <w:pPr>
      <w:pStyle w:val="Header"/>
      <w:jc w:val="right"/>
    </w:pPr>
  </w:p>
  <w:p w:rsidR="006D304A" w:rsidRDefault="002E7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244"/>
    <w:multiLevelType w:val="hybridMultilevel"/>
    <w:tmpl w:val="21D67E7A"/>
    <w:lvl w:ilvl="0" w:tplc="B5B0B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3A2C5D"/>
    <w:multiLevelType w:val="hybridMultilevel"/>
    <w:tmpl w:val="AD1C8C54"/>
    <w:lvl w:ilvl="0" w:tplc="E5A0C9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C81033"/>
    <w:multiLevelType w:val="hybridMultilevel"/>
    <w:tmpl w:val="85048C12"/>
    <w:lvl w:ilvl="0" w:tplc="DDCEABDC">
      <w:start w:val="1"/>
      <w:numFmt w:val="lowerLetter"/>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3" w15:restartNumberingAfterBreak="0">
    <w:nsid w:val="53D971BA"/>
    <w:multiLevelType w:val="multilevel"/>
    <w:tmpl w:val="69101744"/>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7841F0E"/>
    <w:multiLevelType w:val="multilevel"/>
    <w:tmpl w:val="3A285A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5F79E2"/>
    <w:multiLevelType w:val="hybridMultilevel"/>
    <w:tmpl w:val="C5307CC8"/>
    <w:lvl w:ilvl="0" w:tplc="04090015">
      <w:start w:val="1"/>
      <w:numFmt w:val="upperLetter"/>
      <w:lvlText w:val="%1."/>
      <w:lvlJc w:val="left"/>
      <w:pPr>
        <w:tabs>
          <w:tab w:val="num" w:pos="720"/>
        </w:tabs>
        <w:ind w:left="720" w:hanging="360"/>
      </w:pPr>
    </w:lvl>
    <w:lvl w:ilvl="1" w:tplc="6AAA7D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06"/>
    <w:rsid w:val="001018DB"/>
    <w:rsid w:val="001113FA"/>
    <w:rsid w:val="002E7858"/>
    <w:rsid w:val="006430C3"/>
    <w:rsid w:val="00654206"/>
    <w:rsid w:val="006B147D"/>
    <w:rsid w:val="007B2FE6"/>
    <w:rsid w:val="00F1286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02482-61F8-43C3-B1B9-67E5EE9E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FA"/>
    <w:pPr>
      <w:widowControl w:val="0"/>
      <w:snapToGrid w:val="0"/>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1113FA"/>
    <w:pPr>
      <w:keepNext/>
      <w:tabs>
        <w:tab w:val="left" w:pos="0"/>
        <w:tab w:val="left" w:pos="1230"/>
        <w:tab w:val="left" w:pos="5334"/>
        <w:tab w:val="left" w:pos="5760"/>
      </w:tabs>
      <w:suppressAutoHyphens/>
      <w:spacing w:line="309" w:lineRule="auto"/>
      <w:jc w:val="center"/>
      <w:outlineLvl w:val="0"/>
    </w:pPr>
    <w:rPr>
      <w:rFonts w:ascii="CG Times" w:hAnsi="CG Times"/>
      <w:b/>
      <w:spacing w:val="-2"/>
      <w:sz w:val="23"/>
      <w:u w:val="single"/>
    </w:rPr>
  </w:style>
  <w:style w:type="paragraph" w:styleId="Heading7">
    <w:name w:val="heading 7"/>
    <w:basedOn w:val="Normal"/>
    <w:next w:val="Normal"/>
    <w:link w:val="Heading7Char"/>
    <w:uiPriority w:val="9"/>
    <w:qFormat/>
    <w:rsid w:val="001113FA"/>
    <w:pPr>
      <w:widowControl/>
      <w:snapToGrid/>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3FA"/>
    <w:rPr>
      <w:rFonts w:ascii="CG Times" w:eastAsia="Times New Roman" w:hAnsi="CG Times" w:cs="Times New Roman"/>
      <w:b/>
      <w:spacing w:val="-2"/>
      <w:sz w:val="23"/>
      <w:szCs w:val="20"/>
      <w:u w:val="single"/>
      <w:lang w:val="en-US"/>
    </w:rPr>
  </w:style>
  <w:style w:type="character" w:customStyle="1" w:styleId="Heading7Char">
    <w:name w:val="Heading 7 Char"/>
    <w:basedOn w:val="DefaultParagraphFont"/>
    <w:link w:val="Heading7"/>
    <w:uiPriority w:val="9"/>
    <w:rsid w:val="001113FA"/>
    <w:rPr>
      <w:rFonts w:ascii="Calibri" w:eastAsia="Times New Roman" w:hAnsi="Calibri" w:cs="Times New Roman"/>
      <w:sz w:val="24"/>
      <w:szCs w:val="24"/>
      <w:lang w:val="en-US"/>
    </w:rPr>
  </w:style>
  <w:style w:type="paragraph" w:styleId="BodyTextIndent">
    <w:name w:val="Body Text Indent"/>
    <w:basedOn w:val="Normal"/>
    <w:link w:val="BodyTextIndentChar"/>
    <w:rsid w:val="001113FA"/>
    <w:pPr>
      <w:tabs>
        <w:tab w:val="left" w:pos="0"/>
        <w:tab w:val="left" w:pos="1230"/>
        <w:tab w:val="left" w:pos="2187"/>
        <w:tab w:val="left" w:pos="3692"/>
        <w:tab w:val="left" w:pos="6702"/>
        <w:tab w:val="left" w:pos="7200"/>
      </w:tabs>
      <w:suppressAutoHyphens/>
      <w:spacing w:line="309" w:lineRule="auto"/>
      <w:ind w:left="1230" w:hanging="1230"/>
      <w:jc w:val="both"/>
    </w:pPr>
    <w:rPr>
      <w:rFonts w:ascii="Times New Roman" w:hAnsi="Times New Roman"/>
      <w:spacing w:val="-2"/>
      <w:sz w:val="24"/>
    </w:rPr>
  </w:style>
  <w:style w:type="character" w:customStyle="1" w:styleId="BodyTextIndentChar">
    <w:name w:val="Body Text Indent Char"/>
    <w:basedOn w:val="DefaultParagraphFont"/>
    <w:link w:val="BodyTextIndent"/>
    <w:rsid w:val="001113FA"/>
    <w:rPr>
      <w:rFonts w:ascii="Times New Roman" w:eastAsia="Times New Roman" w:hAnsi="Times New Roman" w:cs="Times New Roman"/>
      <w:spacing w:val="-2"/>
      <w:sz w:val="24"/>
      <w:szCs w:val="20"/>
      <w:lang w:val="en-US"/>
    </w:rPr>
  </w:style>
  <w:style w:type="paragraph" w:customStyle="1" w:styleId="ZIBodyText">
    <w:name w:val="ZI Body Text"/>
    <w:basedOn w:val="Normal"/>
    <w:rsid w:val="001113FA"/>
    <w:pPr>
      <w:widowControl/>
      <w:snapToGrid/>
      <w:spacing w:after="120"/>
      <w:jc w:val="both"/>
    </w:pPr>
    <w:rPr>
      <w:rFonts w:ascii="Book Antiqua" w:hAnsi="Book Antiqua"/>
      <w:sz w:val="22"/>
      <w:lang w:val="en-GB"/>
    </w:rPr>
  </w:style>
  <w:style w:type="paragraph" w:styleId="Header">
    <w:name w:val="header"/>
    <w:basedOn w:val="Normal"/>
    <w:link w:val="HeaderChar"/>
    <w:uiPriority w:val="99"/>
    <w:rsid w:val="001113FA"/>
    <w:pPr>
      <w:tabs>
        <w:tab w:val="center" w:pos="4320"/>
        <w:tab w:val="right" w:pos="8640"/>
      </w:tabs>
    </w:pPr>
  </w:style>
  <w:style w:type="character" w:customStyle="1" w:styleId="HeaderChar">
    <w:name w:val="Header Char"/>
    <w:basedOn w:val="DefaultParagraphFont"/>
    <w:link w:val="Header"/>
    <w:uiPriority w:val="99"/>
    <w:rsid w:val="001113FA"/>
    <w:rPr>
      <w:rFonts w:ascii="Arial" w:eastAsia="Times New Roman" w:hAnsi="Arial" w:cs="Times New Roman"/>
      <w:sz w:val="20"/>
      <w:szCs w:val="20"/>
      <w:lang w:val="en-US"/>
    </w:rPr>
  </w:style>
  <w:style w:type="paragraph" w:styleId="Footer">
    <w:name w:val="footer"/>
    <w:basedOn w:val="Normal"/>
    <w:link w:val="FooterChar"/>
    <w:uiPriority w:val="99"/>
    <w:rsid w:val="001113FA"/>
    <w:pPr>
      <w:tabs>
        <w:tab w:val="center" w:pos="4320"/>
        <w:tab w:val="right" w:pos="8640"/>
      </w:tabs>
    </w:pPr>
  </w:style>
  <w:style w:type="character" w:customStyle="1" w:styleId="FooterChar">
    <w:name w:val="Footer Char"/>
    <w:basedOn w:val="DefaultParagraphFont"/>
    <w:link w:val="Footer"/>
    <w:uiPriority w:val="99"/>
    <w:rsid w:val="001113FA"/>
    <w:rPr>
      <w:rFonts w:ascii="Arial" w:eastAsia="Times New Roman" w:hAnsi="Arial" w:cs="Times New Roman"/>
      <w:sz w:val="20"/>
      <w:szCs w:val="20"/>
      <w:lang w:val="en-US"/>
    </w:rPr>
  </w:style>
  <w:style w:type="paragraph" w:styleId="BodyText">
    <w:name w:val="Body Text"/>
    <w:basedOn w:val="Normal"/>
    <w:link w:val="BodyTextChar"/>
    <w:rsid w:val="001113FA"/>
    <w:pPr>
      <w:autoSpaceDE w:val="0"/>
      <w:autoSpaceDN w:val="0"/>
      <w:adjustRightInd w:val="0"/>
      <w:jc w:val="both"/>
    </w:pPr>
  </w:style>
  <w:style w:type="character" w:customStyle="1" w:styleId="BodyTextChar">
    <w:name w:val="Body Text Char"/>
    <w:basedOn w:val="DefaultParagraphFont"/>
    <w:link w:val="BodyText"/>
    <w:rsid w:val="001113FA"/>
    <w:rPr>
      <w:rFonts w:ascii="Arial" w:eastAsia="Times New Roman" w:hAnsi="Arial" w:cs="Times New Roman"/>
      <w:sz w:val="20"/>
      <w:szCs w:val="20"/>
      <w:lang w:val="en-US"/>
    </w:rPr>
  </w:style>
  <w:style w:type="paragraph" w:styleId="ListParagraph">
    <w:name w:val="List Paragraph"/>
    <w:basedOn w:val="Normal"/>
    <w:uiPriority w:val="34"/>
    <w:qFormat/>
    <w:rsid w:val="001113FA"/>
    <w:pPr>
      <w:widowControl/>
      <w:snapToGrid/>
      <w:ind w:left="720"/>
    </w:pPr>
    <w:rPr>
      <w:rFonts w:ascii="Times New Roman" w:hAnsi="Times New Roman"/>
      <w:sz w:val="24"/>
      <w:szCs w:val="24"/>
    </w:rPr>
  </w:style>
  <w:style w:type="paragraph" w:styleId="BodyText3">
    <w:name w:val="Body Text 3"/>
    <w:basedOn w:val="Normal"/>
    <w:link w:val="BodyText3Char"/>
    <w:rsid w:val="001113FA"/>
    <w:pPr>
      <w:spacing w:after="120"/>
    </w:pPr>
    <w:rPr>
      <w:sz w:val="16"/>
      <w:szCs w:val="16"/>
    </w:rPr>
  </w:style>
  <w:style w:type="character" w:customStyle="1" w:styleId="BodyText3Char">
    <w:name w:val="Body Text 3 Char"/>
    <w:basedOn w:val="DefaultParagraphFont"/>
    <w:link w:val="BodyText3"/>
    <w:rsid w:val="001113FA"/>
    <w:rPr>
      <w:rFonts w:ascii="Arial" w:eastAsia="Times New Roman" w:hAnsi="Arial" w:cs="Times New Roman"/>
      <w:sz w:val="16"/>
      <w:szCs w:val="16"/>
      <w:lang w:val="en-US"/>
    </w:rPr>
  </w:style>
  <w:style w:type="character" w:customStyle="1" w:styleId="m3706298589372103968gmail-m-6239412932166579054gmail-apple-converted-space">
    <w:name w:val="m_3706298589372103968gmail-m-6239412932166579054gmail-apple-converted-space"/>
    <w:basedOn w:val="DefaultParagraphFont"/>
    <w:rsid w:val="007B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2051</Words>
  <Characters>11696</Characters>
  <Application>Microsoft Office Word</Application>
  <DocSecurity>0</DocSecurity>
  <Lines>97</Lines>
  <Paragraphs>27</Paragraphs>
  <ScaleCrop>false</ScaleCrop>
  <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AIDA MELLY BT. TAN MUTALIB</cp:lastModifiedBy>
  <cp:revision>7</cp:revision>
  <dcterms:created xsi:type="dcterms:W3CDTF">2017-09-29T02:11:00Z</dcterms:created>
  <dcterms:modified xsi:type="dcterms:W3CDTF">2017-12-12T09:15:00Z</dcterms:modified>
</cp:coreProperties>
</file>